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6F68" w14:textId="77777777" w:rsidR="0095347D" w:rsidRDefault="006E7A84" w:rsidP="003E6F06">
      <w:pPr>
        <w:pBdr>
          <w:top w:val="nil"/>
          <w:left w:val="nil"/>
          <w:bottom w:val="nil"/>
          <w:right w:val="nil"/>
          <w:between w:val="nil"/>
        </w:pBdr>
        <w:spacing w:before="240" w:after="0" w:line="240" w:lineRule="auto"/>
        <w:ind w:firstLine="0"/>
        <w:rPr>
          <w:b/>
          <w:color w:val="000000"/>
          <w:sz w:val="28"/>
        </w:rPr>
      </w:pPr>
      <w:r>
        <w:rPr>
          <w:b/>
          <w:color w:val="000000"/>
          <w:sz w:val="28"/>
        </w:rPr>
        <w:t>English Manuscript Title 8-15 words, Capital Each Word (Except Conjunctions), Cambria font size 14</w:t>
      </w:r>
    </w:p>
    <w:p w14:paraId="0505BF2D" w14:textId="77777777" w:rsidR="0095347D" w:rsidRDefault="0095347D">
      <w:pPr>
        <w:pBdr>
          <w:top w:val="nil"/>
          <w:left w:val="nil"/>
          <w:bottom w:val="nil"/>
          <w:right w:val="nil"/>
          <w:between w:val="nil"/>
        </w:pBdr>
        <w:spacing w:after="0" w:line="240" w:lineRule="auto"/>
        <w:ind w:firstLine="0"/>
        <w:rPr>
          <w:color w:val="000000"/>
          <w:szCs w:val="22"/>
        </w:rPr>
      </w:pPr>
    </w:p>
    <w:p w14:paraId="4883E562" w14:textId="77777777" w:rsidR="0095347D" w:rsidRPr="00501ED9" w:rsidRDefault="006E7A84" w:rsidP="00A044F9">
      <w:pPr>
        <w:pStyle w:val="Heading3"/>
        <w:spacing w:before="0" w:after="0" w:line="240" w:lineRule="auto"/>
        <w:ind w:firstLine="0"/>
        <w:rPr>
          <w:rFonts w:ascii="Cambria" w:eastAsia="Cambria" w:hAnsi="Cambria"/>
          <w:b/>
          <w:vertAlign w:val="superscript"/>
        </w:rPr>
      </w:pPr>
      <w:r w:rsidRPr="00501ED9">
        <w:rPr>
          <w:rFonts w:ascii="Cambria" w:eastAsia="Cambria" w:hAnsi="Cambria"/>
          <w:b/>
        </w:rPr>
        <w:t>First Author</w:t>
      </w:r>
      <w:r w:rsidRPr="00501ED9">
        <w:rPr>
          <w:rFonts w:ascii="Cambria" w:eastAsia="Cambria" w:hAnsi="Cambria"/>
          <w:b/>
          <w:vertAlign w:val="superscript"/>
        </w:rPr>
        <w:t>1*</w:t>
      </w:r>
      <w:r w:rsidRPr="00501ED9">
        <w:rPr>
          <w:rFonts w:ascii="Cambria" w:eastAsia="Cambria" w:hAnsi="Cambria"/>
          <w:b/>
        </w:rPr>
        <w:t>, Second Author</w:t>
      </w:r>
      <w:r w:rsidRPr="00501ED9">
        <w:rPr>
          <w:rFonts w:ascii="Cambria" w:eastAsia="Cambria" w:hAnsi="Cambria"/>
          <w:b/>
          <w:vertAlign w:val="superscript"/>
        </w:rPr>
        <w:t xml:space="preserve"> 2</w:t>
      </w:r>
      <w:r w:rsidRPr="00501ED9">
        <w:rPr>
          <w:rFonts w:ascii="Cambria" w:eastAsia="Cambria" w:hAnsi="Cambria"/>
          <w:b/>
        </w:rPr>
        <w:t>, Third Author</w:t>
      </w:r>
      <w:r w:rsidRPr="00501ED9">
        <w:rPr>
          <w:rFonts w:ascii="Cambria" w:eastAsia="Cambria" w:hAnsi="Cambria"/>
          <w:b/>
          <w:vertAlign w:val="superscript"/>
        </w:rPr>
        <w:t xml:space="preserve"> 3</w:t>
      </w:r>
    </w:p>
    <w:p w14:paraId="0703B7BF" w14:textId="53B48163" w:rsidR="0095347D" w:rsidRPr="00501ED9" w:rsidRDefault="006E7A84" w:rsidP="00A044F9">
      <w:pPr>
        <w:spacing w:after="0" w:line="240" w:lineRule="auto"/>
        <w:ind w:firstLine="0"/>
        <w:rPr>
          <w:sz w:val="24"/>
          <w:szCs w:val="32"/>
          <w:vertAlign w:val="superscript"/>
        </w:rPr>
      </w:pPr>
      <w:r w:rsidRPr="00501ED9">
        <w:rPr>
          <w:sz w:val="24"/>
          <w:szCs w:val="32"/>
        </w:rPr>
        <w:t>(If all authors come from the same institution, then no coding will be given)</w:t>
      </w:r>
    </w:p>
    <w:p w14:paraId="34ACD761" w14:textId="77777777" w:rsidR="0095347D" w:rsidRPr="00501ED9" w:rsidRDefault="006E7A84" w:rsidP="00A044F9">
      <w:pPr>
        <w:spacing w:after="0" w:line="240" w:lineRule="auto"/>
        <w:ind w:firstLine="0"/>
        <w:jc w:val="left"/>
        <w:rPr>
          <w:sz w:val="24"/>
          <w:szCs w:val="32"/>
        </w:rPr>
      </w:pPr>
      <w:r w:rsidRPr="00501ED9">
        <w:rPr>
          <w:sz w:val="24"/>
          <w:szCs w:val="32"/>
          <w:vertAlign w:val="superscript"/>
        </w:rPr>
        <w:t>1</w:t>
      </w:r>
      <w:r w:rsidRPr="00501ED9">
        <w:rPr>
          <w:sz w:val="24"/>
          <w:szCs w:val="32"/>
        </w:rPr>
        <w:t>First Author Institution</w:t>
      </w:r>
    </w:p>
    <w:p w14:paraId="65CF7888" w14:textId="77777777" w:rsidR="0095347D" w:rsidRPr="00501ED9" w:rsidRDefault="006E7A84" w:rsidP="00A044F9">
      <w:pPr>
        <w:spacing w:after="0" w:line="240" w:lineRule="auto"/>
        <w:ind w:firstLine="0"/>
        <w:jc w:val="left"/>
        <w:rPr>
          <w:sz w:val="24"/>
          <w:szCs w:val="32"/>
        </w:rPr>
      </w:pPr>
      <w:r w:rsidRPr="00501ED9">
        <w:rPr>
          <w:sz w:val="24"/>
          <w:szCs w:val="32"/>
          <w:vertAlign w:val="superscript"/>
        </w:rPr>
        <w:t>2</w:t>
      </w:r>
      <w:r w:rsidRPr="00501ED9">
        <w:rPr>
          <w:sz w:val="24"/>
          <w:szCs w:val="32"/>
        </w:rPr>
        <w:t xml:space="preserve">Second Author Institution </w:t>
      </w:r>
    </w:p>
    <w:p w14:paraId="634FE081" w14:textId="77777777" w:rsidR="0095347D" w:rsidRPr="00501ED9" w:rsidRDefault="006E7A84" w:rsidP="00A044F9">
      <w:pPr>
        <w:spacing w:after="0" w:line="240" w:lineRule="auto"/>
        <w:ind w:firstLine="0"/>
        <w:jc w:val="left"/>
        <w:rPr>
          <w:sz w:val="24"/>
          <w:szCs w:val="32"/>
        </w:rPr>
      </w:pPr>
      <w:r w:rsidRPr="00501ED9">
        <w:rPr>
          <w:sz w:val="24"/>
          <w:szCs w:val="32"/>
          <w:vertAlign w:val="superscript"/>
        </w:rPr>
        <w:t>3</w:t>
      </w:r>
      <w:r w:rsidRPr="00501ED9">
        <w:rPr>
          <w:sz w:val="24"/>
          <w:szCs w:val="32"/>
        </w:rPr>
        <w:t xml:space="preserve">Third Author Institution </w:t>
      </w:r>
    </w:p>
    <w:p w14:paraId="0A64B2AC" w14:textId="77777777" w:rsidR="0095347D" w:rsidRDefault="006E7A84" w:rsidP="00A044F9">
      <w:pPr>
        <w:spacing w:line="240" w:lineRule="auto"/>
        <w:ind w:firstLine="0"/>
        <w:jc w:val="left"/>
        <w:rPr>
          <w:sz w:val="24"/>
          <w:szCs w:val="32"/>
        </w:rPr>
      </w:pPr>
      <w:r w:rsidRPr="00501ED9">
        <w:rPr>
          <w:sz w:val="24"/>
          <w:szCs w:val="32"/>
          <w:vertAlign w:val="superscript"/>
        </w:rPr>
        <w:t>*</w:t>
      </w:r>
      <w:r w:rsidRPr="00501ED9">
        <w:rPr>
          <w:sz w:val="24"/>
          <w:szCs w:val="32"/>
        </w:rPr>
        <w:t>Authors Correspondence:  Email Address/Phone Number</w:t>
      </w:r>
    </w:p>
    <w:tbl>
      <w:tblPr>
        <w:tblW w:w="9889" w:type="dxa"/>
        <w:tblLayout w:type="fixed"/>
        <w:tblLook w:val="0400" w:firstRow="0" w:lastRow="0" w:firstColumn="0" w:lastColumn="0" w:noHBand="0" w:noVBand="1"/>
      </w:tblPr>
      <w:tblGrid>
        <w:gridCol w:w="3085"/>
        <w:gridCol w:w="284"/>
        <w:gridCol w:w="6520"/>
      </w:tblGrid>
      <w:tr w:rsidR="0034671B" w14:paraId="5D92857F" w14:textId="77777777" w:rsidTr="00EE657A">
        <w:tc>
          <w:tcPr>
            <w:tcW w:w="3085" w:type="dxa"/>
            <w:tcBorders>
              <w:top w:val="single" w:sz="4" w:space="0" w:color="000000"/>
            </w:tcBorders>
          </w:tcPr>
          <w:p w14:paraId="746A2D98" w14:textId="77777777" w:rsidR="0034671B" w:rsidRPr="004113CA" w:rsidRDefault="0034671B" w:rsidP="00EE657A">
            <w:pPr>
              <w:spacing w:after="0"/>
              <w:ind w:firstLine="0"/>
              <w:jc w:val="left"/>
              <w:rPr>
                <w:b/>
                <w:szCs w:val="22"/>
              </w:rPr>
            </w:pPr>
            <w:r w:rsidRPr="004113CA">
              <w:rPr>
                <w:b/>
                <w:szCs w:val="22"/>
              </w:rPr>
              <w:t>ARTICLE INFO</w:t>
            </w:r>
          </w:p>
        </w:tc>
        <w:tc>
          <w:tcPr>
            <w:tcW w:w="284" w:type="dxa"/>
          </w:tcPr>
          <w:p w14:paraId="286407FF" w14:textId="77777777" w:rsidR="0034671B" w:rsidRPr="004113CA" w:rsidRDefault="0034671B" w:rsidP="00EE657A">
            <w:pPr>
              <w:spacing w:after="0"/>
              <w:jc w:val="left"/>
              <w:rPr>
                <w:b/>
                <w:szCs w:val="22"/>
              </w:rPr>
            </w:pPr>
          </w:p>
        </w:tc>
        <w:tc>
          <w:tcPr>
            <w:tcW w:w="6520" w:type="dxa"/>
            <w:vMerge w:val="restart"/>
            <w:tcBorders>
              <w:top w:val="single" w:sz="4" w:space="0" w:color="000000"/>
              <w:bottom w:val="single" w:sz="4" w:space="0" w:color="000000"/>
            </w:tcBorders>
          </w:tcPr>
          <w:p w14:paraId="220A111F" w14:textId="77777777" w:rsidR="0034671B" w:rsidRPr="004113CA" w:rsidRDefault="0034671B" w:rsidP="0034671B">
            <w:pPr>
              <w:spacing w:after="0" w:line="240" w:lineRule="auto"/>
              <w:ind w:firstLine="0"/>
              <w:rPr>
                <w:szCs w:val="22"/>
              </w:rPr>
            </w:pPr>
            <w:r w:rsidRPr="004113CA">
              <w:rPr>
                <w:b/>
                <w:szCs w:val="22"/>
              </w:rPr>
              <w:t>ABSTRACT</w:t>
            </w:r>
          </w:p>
          <w:p w14:paraId="574DC52F" w14:textId="773F8FED" w:rsidR="0034671B" w:rsidRPr="004113CA" w:rsidRDefault="0034671B" w:rsidP="0034671B">
            <w:pPr>
              <w:spacing w:after="0" w:line="240" w:lineRule="auto"/>
              <w:ind w:firstLine="0"/>
              <w:rPr>
                <w:szCs w:val="22"/>
              </w:rPr>
            </w:pPr>
            <w:r w:rsidRPr="004113CA">
              <w:rPr>
                <w:szCs w:val="22"/>
              </w:rPr>
              <w:t xml:space="preserve">Abstract written in English. This template is a guide format for writing articles in the Media Kesehatan Masyarakat Indonesia journal (MKMI) which has been adapted to the style of the MKMI journal. Authors should follow the instructions given in this manual. This document can be used as a reference in writing the author manuscript. Make sure not to change the existing styles on this template, including font type and size, spacing, indent spacing, etc. The maximum number of pages for the MKMI journal is </w:t>
            </w:r>
            <w:r w:rsidRPr="004113CA">
              <w:rPr>
                <w:b/>
                <w:szCs w:val="22"/>
              </w:rPr>
              <w:t>15 pages</w:t>
            </w:r>
            <w:r w:rsidRPr="004113CA">
              <w:rPr>
                <w:szCs w:val="22"/>
              </w:rPr>
              <w:t xml:space="preserve">. If there are foreign terms that have not been standardized, they are written in Italic. The abstract is made in 1 whole paragraph in English and completely describes the essence of the actual writing. Abstract writing of a maximum of 250 words containing the scope of the research carried out by emphasizing preliminary data from general to specific data, using 10 points Cambria font, spaced 1. </w:t>
            </w:r>
            <w:r w:rsidRPr="004113CA">
              <w:rPr>
                <w:b/>
                <w:szCs w:val="22"/>
              </w:rPr>
              <w:t>The abstract contains</w:t>
            </w:r>
            <w:r w:rsidRPr="004113CA">
              <w:rPr>
                <w:szCs w:val="22"/>
              </w:rPr>
              <w:t xml:space="preserve"> the introduction, namely the background of why the research needs to be researched (1-2 sentences), research objectives that are described briefly, concisely, and clearly (1 sentence), materials and methods, including research design, sample size, data collection techniques, and research time and analysis techniques used (3 -5 sentences), research results/findings (3-5 sentences), conclusions, containing the implications of the findings/results which are explained briefly and containing suggestions (1 sentence). xxxxx xxx xxxxx xxxxx xxxx xxxxxx xxxxx x xxxxx xxxxx xxxx xxxx xxx xxxx xxxxx xxxxx xxxx xxxxx xxxxx xxxxx xxxxxx xxxx xxxxxx xxx xxx.</w:t>
            </w:r>
          </w:p>
        </w:tc>
      </w:tr>
      <w:tr w:rsidR="0034671B" w14:paraId="6C0EAC80" w14:textId="77777777" w:rsidTr="00EE657A">
        <w:tc>
          <w:tcPr>
            <w:tcW w:w="3085" w:type="dxa"/>
            <w:tcBorders>
              <w:bottom w:val="single" w:sz="4" w:space="0" w:color="000000"/>
            </w:tcBorders>
          </w:tcPr>
          <w:p w14:paraId="591848C7" w14:textId="77777777" w:rsidR="0034671B" w:rsidRPr="003E6F06" w:rsidRDefault="0034671B" w:rsidP="00EE657A">
            <w:pPr>
              <w:pBdr>
                <w:top w:val="nil"/>
                <w:left w:val="nil"/>
                <w:bottom w:val="nil"/>
                <w:right w:val="nil"/>
                <w:between w:val="nil"/>
              </w:pBdr>
              <w:tabs>
                <w:tab w:val="center" w:pos="4680"/>
                <w:tab w:val="right" w:pos="9360"/>
              </w:tabs>
              <w:spacing w:after="0" w:line="240" w:lineRule="auto"/>
              <w:ind w:firstLine="0"/>
              <w:rPr>
                <w:b/>
                <w:bCs/>
                <w:i/>
                <w:iCs/>
                <w:color w:val="000000"/>
                <w:szCs w:val="22"/>
              </w:rPr>
            </w:pPr>
            <w:r w:rsidRPr="003E6F06">
              <w:rPr>
                <w:b/>
                <w:bCs/>
                <w:i/>
                <w:iCs/>
                <w:szCs w:val="22"/>
              </w:rPr>
              <w:t>Article History:</w:t>
            </w:r>
          </w:p>
          <w:p w14:paraId="13ACECDD" w14:textId="77777777" w:rsidR="0034671B" w:rsidRPr="004113CA" w:rsidRDefault="0034671B" w:rsidP="00EE657A">
            <w:pPr>
              <w:spacing w:after="0" w:line="240" w:lineRule="auto"/>
              <w:ind w:firstLine="0"/>
              <w:jc w:val="left"/>
              <w:rPr>
                <w:szCs w:val="22"/>
              </w:rPr>
            </w:pPr>
            <w:r w:rsidRPr="004113CA">
              <w:rPr>
                <w:szCs w:val="22"/>
              </w:rPr>
              <w:t>Received</w:t>
            </w:r>
          </w:p>
          <w:p w14:paraId="7746B57C" w14:textId="555F2E26" w:rsidR="0034671B" w:rsidRPr="004113CA" w:rsidRDefault="0034671B" w:rsidP="00EE657A">
            <w:pPr>
              <w:spacing w:after="0" w:line="240" w:lineRule="auto"/>
              <w:ind w:firstLine="0"/>
              <w:jc w:val="left"/>
              <w:rPr>
                <w:szCs w:val="22"/>
              </w:rPr>
            </w:pPr>
            <w:r w:rsidRPr="004113CA">
              <w:rPr>
                <w:szCs w:val="22"/>
              </w:rPr>
              <w:t>Accepted</w:t>
            </w:r>
          </w:p>
          <w:p w14:paraId="6EAD5340" w14:textId="77777777" w:rsidR="0034671B" w:rsidRPr="004113CA" w:rsidRDefault="0034671B" w:rsidP="00EE657A">
            <w:pPr>
              <w:spacing w:after="0" w:line="240" w:lineRule="auto"/>
              <w:ind w:firstLine="0"/>
              <w:jc w:val="left"/>
              <w:rPr>
                <w:szCs w:val="22"/>
              </w:rPr>
            </w:pPr>
          </w:p>
        </w:tc>
        <w:tc>
          <w:tcPr>
            <w:tcW w:w="284" w:type="dxa"/>
          </w:tcPr>
          <w:p w14:paraId="0A5FAC2C" w14:textId="77777777" w:rsidR="0034671B" w:rsidRPr="004113CA" w:rsidRDefault="0034671B" w:rsidP="00EE657A">
            <w:pPr>
              <w:spacing w:after="0"/>
              <w:jc w:val="left"/>
              <w:rPr>
                <w:szCs w:val="22"/>
              </w:rPr>
            </w:pPr>
          </w:p>
        </w:tc>
        <w:tc>
          <w:tcPr>
            <w:tcW w:w="6520" w:type="dxa"/>
            <w:vMerge/>
            <w:tcBorders>
              <w:top w:val="single" w:sz="4" w:space="0" w:color="000000"/>
              <w:bottom w:val="single" w:sz="4" w:space="0" w:color="000000"/>
            </w:tcBorders>
          </w:tcPr>
          <w:p w14:paraId="135CD972" w14:textId="77777777" w:rsidR="0034671B" w:rsidRPr="004113CA" w:rsidRDefault="0034671B" w:rsidP="00EE657A">
            <w:pPr>
              <w:widowControl w:val="0"/>
              <w:pBdr>
                <w:top w:val="nil"/>
                <w:left w:val="nil"/>
                <w:bottom w:val="nil"/>
                <w:right w:val="nil"/>
                <w:between w:val="nil"/>
              </w:pBdr>
              <w:spacing w:after="0" w:line="276" w:lineRule="auto"/>
              <w:ind w:firstLine="0"/>
              <w:jc w:val="left"/>
              <w:rPr>
                <w:szCs w:val="22"/>
              </w:rPr>
            </w:pPr>
          </w:p>
        </w:tc>
      </w:tr>
      <w:tr w:rsidR="0034671B" w14:paraId="04DB75D7" w14:textId="77777777" w:rsidTr="00EE657A">
        <w:trPr>
          <w:trHeight w:val="269"/>
        </w:trPr>
        <w:tc>
          <w:tcPr>
            <w:tcW w:w="3085" w:type="dxa"/>
            <w:tcBorders>
              <w:top w:val="single" w:sz="4" w:space="0" w:color="000000"/>
              <w:bottom w:val="single" w:sz="4" w:space="0" w:color="000000"/>
            </w:tcBorders>
          </w:tcPr>
          <w:p w14:paraId="09FC8C49" w14:textId="77777777" w:rsidR="0034671B" w:rsidRPr="004113CA" w:rsidRDefault="0034671B" w:rsidP="00EE657A">
            <w:pPr>
              <w:spacing w:before="240" w:after="0" w:line="240" w:lineRule="auto"/>
              <w:ind w:firstLine="0"/>
              <w:jc w:val="left"/>
              <w:rPr>
                <w:b/>
                <w:szCs w:val="22"/>
              </w:rPr>
            </w:pPr>
            <w:r w:rsidRPr="004113CA">
              <w:rPr>
                <w:b/>
                <w:szCs w:val="22"/>
              </w:rPr>
              <w:t xml:space="preserve">Keywords: </w:t>
            </w:r>
          </w:p>
          <w:p w14:paraId="389E81A5" w14:textId="77777777" w:rsidR="0034671B" w:rsidRPr="004113CA" w:rsidRDefault="0034671B" w:rsidP="00EE657A">
            <w:pPr>
              <w:spacing w:after="0" w:line="240" w:lineRule="auto"/>
              <w:ind w:firstLine="0"/>
              <w:rPr>
                <w:szCs w:val="22"/>
              </w:rPr>
            </w:pPr>
            <w:r w:rsidRPr="004113CA">
              <w:rPr>
                <w:szCs w:val="22"/>
              </w:rPr>
              <w:t xml:space="preserve">Keyword 1; </w:t>
            </w:r>
          </w:p>
          <w:p w14:paraId="33E06877" w14:textId="77777777" w:rsidR="0034671B" w:rsidRPr="004113CA" w:rsidRDefault="0034671B" w:rsidP="00EE657A">
            <w:pPr>
              <w:spacing w:after="0" w:line="240" w:lineRule="auto"/>
              <w:ind w:firstLine="0"/>
              <w:rPr>
                <w:szCs w:val="22"/>
              </w:rPr>
            </w:pPr>
            <w:r w:rsidRPr="004113CA">
              <w:rPr>
                <w:szCs w:val="22"/>
              </w:rPr>
              <w:t xml:space="preserve">keyword 2; </w:t>
            </w:r>
          </w:p>
          <w:p w14:paraId="431468AF" w14:textId="77777777" w:rsidR="0034671B" w:rsidRPr="004113CA" w:rsidRDefault="0034671B" w:rsidP="00EE657A">
            <w:pPr>
              <w:spacing w:after="0" w:line="240" w:lineRule="auto"/>
              <w:ind w:firstLine="0"/>
              <w:rPr>
                <w:szCs w:val="22"/>
              </w:rPr>
            </w:pPr>
            <w:r w:rsidRPr="004113CA">
              <w:rPr>
                <w:szCs w:val="22"/>
              </w:rPr>
              <w:t>keyword 3;</w:t>
            </w:r>
          </w:p>
          <w:p w14:paraId="0100D80C" w14:textId="77777777" w:rsidR="0034671B" w:rsidRPr="004113CA" w:rsidRDefault="0034671B" w:rsidP="00EE657A">
            <w:pPr>
              <w:spacing w:after="0" w:line="240" w:lineRule="auto"/>
              <w:ind w:firstLine="0"/>
              <w:jc w:val="left"/>
              <w:rPr>
                <w:szCs w:val="22"/>
              </w:rPr>
            </w:pPr>
            <w:r w:rsidRPr="004113CA">
              <w:rPr>
                <w:szCs w:val="22"/>
              </w:rPr>
              <w:t>keyword 4;</w:t>
            </w:r>
          </w:p>
          <w:p w14:paraId="186CE901" w14:textId="77777777" w:rsidR="0034671B" w:rsidRPr="004113CA" w:rsidRDefault="0034671B" w:rsidP="00EE657A">
            <w:pPr>
              <w:spacing w:after="0" w:line="240" w:lineRule="auto"/>
              <w:ind w:firstLine="0"/>
              <w:jc w:val="left"/>
              <w:rPr>
                <w:i/>
                <w:szCs w:val="22"/>
              </w:rPr>
            </w:pPr>
            <w:r w:rsidRPr="004113CA">
              <w:rPr>
                <w:szCs w:val="22"/>
              </w:rPr>
              <w:t>keyword 5</w:t>
            </w:r>
            <w:r w:rsidRPr="004113CA">
              <w:rPr>
                <w:i/>
                <w:szCs w:val="22"/>
              </w:rPr>
              <w:t>;</w:t>
            </w:r>
          </w:p>
          <w:p w14:paraId="25337806" w14:textId="77777777" w:rsidR="0034671B" w:rsidRDefault="0034671B" w:rsidP="00EE657A">
            <w:pPr>
              <w:spacing w:after="0" w:line="240" w:lineRule="auto"/>
              <w:jc w:val="left"/>
              <w:rPr>
                <w:sz w:val="20"/>
                <w:szCs w:val="20"/>
              </w:rPr>
            </w:pPr>
          </w:p>
          <w:p w14:paraId="4290470C" w14:textId="77777777" w:rsidR="0034671B" w:rsidRDefault="0034671B" w:rsidP="00EE657A">
            <w:pPr>
              <w:spacing w:after="0" w:line="240" w:lineRule="auto"/>
              <w:ind w:firstLine="0"/>
              <w:rPr>
                <w:i/>
              </w:rPr>
            </w:pPr>
          </w:p>
        </w:tc>
        <w:tc>
          <w:tcPr>
            <w:tcW w:w="284" w:type="dxa"/>
            <w:tcBorders>
              <w:left w:val="nil"/>
            </w:tcBorders>
          </w:tcPr>
          <w:p w14:paraId="340276C8" w14:textId="77777777" w:rsidR="0034671B" w:rsidRDefault="0034671B" w:rsidP="00EE657A">
            <w:pPr>
              <w:spacing w:after="0"/>
              <w:jc w:val="left"/>
            </w:pPr>
          </w:p>
        </w:tc>
        <w:tc>
          <w:tcPr>
            <w:tcW w:w="6520" w:type="dxa"/>
            <w:vMerge/>
            <w:tcBorders>
              <w:top w:val="single" w:sz="4" w:space="0" w:color="000000"/>
              <w:bottom w:val="single" w:sz="4" w:space="0" w:color="000000"/>
            </w:tcBorders>
          </w:tcPr>
          <w:p w14:paraId="5D93A987" w14:textId="77777777" w:rsidR="0034671B" w:rsidRDefault="0034671B" w:rsidP="00EE657A">
            <w:pPr>
              <w:widowControl w:val="0"/>
              <w:pBdr>
                <w:top w:val="nil"/>
                <w:left w:val="nil"/>
                <w:bottom w:val="nil"/>
                <w:right w:val="nil"/>
                <w:between w:val="nil"/>
              </w:pBdr>
              <w:spacing w:after="0" w:line="276" w:lineRule="auto"/>
              <w:ind w:firstLine="0"/>
              <w:jc w:val="left"/>
            </w:pPr>
          </w:p>
        </w:tc>
      </w:tr>
    </w:tbl>
    <w:p w14:paraId="3FA1C303" w14:textId="77777777" w:rsidR="0034671B" w:rsidRDefault="0034671B" w:rsidP="00A044F9">
      <w:pPr>
        <w:spacing w:line="240" w:lineRule="auto"/>
        <w:ind w:firstLine="0"/>
        <w:jc w:val="left"/>
        <w:rPr>
          <w:sz w:val="24"/>
          <w:szCs w:val="32"/>
        </w:rPr>
      </w:pPr>
    </w:p>
    <w:p w14:paraId="2FE1B398" w14:textId="77777777" w:rsidR="0034671B" w:rsidRDefault="0034671B" w:rsidP="00A044F9">
      <w:pPr>
        <w:spacing w:line="240" w:lineRule="auto"/>
        <w:ind w:firstLine="0"/>
        <w:jc w:val="left"/>
        <w:rPr>
          <w:sz w:val="24"/>
          <w:szCs w:val="32"/>
        </w:rPr>
      </w:pPr>
    </w:p>
    <w:p w14:paraId="05578F3D" w14:textId="77777777" w:rsidR="0034671B" w:rsidRDefault="0034671B" w:rsidP="00A044F9">
      <w:pPr>
        <w:spacing w:line="240" w:lineRule="auto"/>
        <w:ind w:firstLine="0"/>
        <w:jc w:val="left"/>
        <w:rPr>
          <w:sz w:val="24"/>
          <w:szCs w:val="32"/>
        </w:rPr>
      </w:pPr>
    </w:p>
    <w:p w14:paraId="395EB4B8" w14:textId="77777777" w:rsidR="0034671B" w:rsidRDefault="0034671B" w:rsidP="00A044F9">
      <w:pPr>
        <w:spacing w:line="240" w:lineRule="auto"/>
        <w:ind w:firstLine="0"/>
        <w:jc w:val="left"/>
        <w:rPr>
          <w:sz w:val="24"/>
          <w:szCs w:val="32"/>
        </w:rPr>
      </w:pPr>
    </w:p>
    <w:p w14:paraId="38512380" w14:textId="77777777" w:rsidR="0034671B" w:rsidRDefault="0034671B" w:rsidP="00A044F9">
      <w:pPr>
        <w:spacing w:line="240" w:lineRule="auto"/>
        <w:ind w:firstLine="0"/>
        <w:jc w:val="left"/>
        <w:rPr>
          <w:sz w:val="24"/>
          <w:szCs w:val="32"/>
        </w:rPr>
      </w:pPr>
    </w:p>
    <w:p w14:paraId="715E966A" w14:textId="77777777" w:rsidR="0034671B" w:rsidRDefault="0034671B" w:rsidP="00A044F9">
      <w:pPr>
        <w:spacing w:line="240" w:lineRule="auto"/>
        <w:ind w:firstLine="0"/>
        <w:jc w:val="left"/>
        <w:rPr>
          <w:sz w:val="24"/>
          <w:szCs w:val="32"/>
        </w:rPr>
      </w:pPr>
    </w:p>
    <w:p w14:paraId="330E50C7" w14:textId="050F73F3" w:rsidR="004113CA" w:rsidRDefault="004113CA">
      <w:pPr>
        <w:ind w:firstLine="0"/>
        <w:sectPr w:rsidR="004113CA">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440" w:left="1077" w:header="720" w:footer="720" w:gutter="0"/>
          <w:pgNumType w:start="1"/>
          <w:cols w:space="720"/>
          <w:titlePg/>
        </w:sectPr>
      </w:pPr>
    </w:p>
    <w:p w14:paraId="25A97E90" w14:textId="77777777" w:rsidR="0095347D" w:rsidRDefault="006E7A84" w:rsidP="007A21D5">
      <w:pPr>
        <w:pStyle w:val="Heading2"/>
        <w:spacing w:before="0" w:after="80" w:line="240" w:lineRule="auto"/>
        <w:ind w:firstLine="0"/>
        <w:rPr>
          <w:sz w:val="24"/>
        </w:rPr>
      </w:pPr>
      <w:r>
        <w:rPr>
          <w:sz w:val="24"/>
        </w:rPr>
        <w:lastRenderedPageBreak/>
        <w:t>INTRODUCTION</w:t>
      </w:r>
    </w:p>
    <w:p w14:paraId="726910C8" w14:textId="77777777" w:rsidR="0095347D" w:rsidRDefault="006E7A84" w:rsidP="004113CA">
      <w:pPr>
        <w:spacing w:after="80" w:line="240" w:lineRule="auto"/>
        <w:ind w:firstLine="0"/>
        <w:rPr>
          <w:sz w:val="26"/>
          <w:szCs w:val="26"/>
          <w:vertAlign w:val="superscript"/>
        </w:rPr>
      </w:pPr>
      <w:r>
        <w:t xml:space="preserve">     The introduction contains the urgency and background of the research problem described by the inverted pyramid method starting from the global, national and local levels. Include references (relevant literature or research results) using the source number in each sentence after the dot (.) which is adjusted to the Bibliography, for example: Strasburger et al.'s research show that adolescents aged 8-18 years spent an average of 7 hours per day accessing media.</w:t>
      </w:r>
      <w:r>
        <w:rPr>
          <w:vertAlign w:val="superscript"/>
        </w:rPr>
        <w:t>1</w:t>
      </w:r>
    </w:p>
    <w:p w14:paraId="43B5CAE2" w14:textId="35321F48" w:rsidR="0095347D" w:rsidRDefault="006E7A84" w:rsidP="00FC6C6F">
      <w:pPr>
        <w:spacing w:after="120" w:line="240" w:lineRule="auto"/>
        <w:ind w:firstLine="0"/>
      </w:pPr>
      <w:r>
        <w:t xml:space="preserve">     The number of pages in the introduction is 1-1.5 pages written using Cambria 11 points (upright) with 1.</w:t>
      </w:r>
      <w:r w:rsidR="002B3D40">
        <w:t>0</w:t>
      </w:r>
      <w:r>
        <w:t xml:space="preserve"> spacing. Each paragraph begins with a word that is indented into five digits. The final section of the introduction should state the purpose of the research.</w:t>
      </w:r>
    </w:p>
    <w:p w14:paraId="30350E41" w14:textId="77777777" w:rsidR="0095347D" w:rsidRDefault="006E7A84" w:rsidP="00A044F9">
      <w:pPr>
        <w:pStyle w:val="Heading2"/>
        <w:spacing w:before="0" w:after="80" w:line="240" w:lineRule="auto"/>
        <w:ind w:firstLine="0"/>
        <w:rPr>
          <w:sz w:val="24"/>
        </w:rPr>
      </w:pPr>
      <w:r>
        <w:rPr>
          <w:sz w:val="24"/>
        </w:rPr>
        <w:t>MATERIAL AND METHOD</w:t>
      </w:r>
    </w:p>
    <w:p w14:paraId="7E709865" w14:textId="0D8E5977" w:rsidR="0095347D" w:rsidRDefault="006E7A84" w:rsidP="00FC6C6F">
      <w:pPr>
        <w:spacing w:after="120" w:line="240" w:lineRule="auto"/>
        <w:ind w:firstLine="0"/>
      </w:pPr>
      <w:r>
        <w:t xml:space="preserve">     This section describes the type of research, the location and time of the study, the population and sample, sampling techniques, data collection techniques, data analysis, and data presentation. Research that uses tools and materials needs to write down the specifications of the tools and materials used. Qualitative research such as case studies, phenomenology, ethnography, and others, need to add a description of checking the validity of research results. The final part of the materials and methods of the author must include Ethical Clearance</w:t>
      </w:r>
      <w:r w:rsidR="00FC6C6F">
        <w:t>,</w:t>
      </w:r>
      <w:r>
        <w:t xml:space="preserve"> the writing using Cambria 11 points (upright) with 1.</w:t>
      </w:r>
      <w:r w:rsidR="002B3D40">
        <w:t>0</w:t>
      </w:r>
      <w:r>
        <w:t xml:space="preserve"> spacing. Paragraphs begin with words indented into five digits and </w:t>
      </w:r>
      <w:r w:rsidR="00FC6C6F" w:rsidRPr="00FC6C6F">
        <w:t>this section is shown in 1-2 paragraphs.</w:t>
      </w:r>
    </w:p>
    <w:p w14:paraId="40935127" w14:textId="280676CA" w:rsidR="0095347D" w:rsidRDefault="006E7A84" w:rsidP="007A21D5">
      <w:pPr>
        <w:tabs>
          <w:tab w:val="left" w:pos="1404"/>
        </w:tabs>
        <w:spacing w:after="80" w:line="240" w:lineRule="auto"/>
        <w:ind w:firstLine="0"/>
        <w:rPr>
          <w:b/>
          <w:sz w:val="24"/>
          <w:szCs w:val="24"/>
        </w:rPr>
      </w:pPr>
      <w:r>
        <w:rPr>
          <w:b/>
          <w:sz w:val="24"/>
          <w:szCs w:val="24"/>
        </w:rPr>
        <w:t>RESULTS</w:t>
      </w:r>
      <w:r w:rsidR="007A21D5">
        <w:rPr>
          <w:b/>
          <w:sz w:val="24"/>
          <w:szCs w:val="24"/>
        </w:rPr>
        <w:tab/>
      </w:r>
    </w:p>
    <w:p w14:paraId="6E9D25BF" w14:textId="4305053A" w:rsidR="0095347D" w:rsidRDefault="006E7A84" w:rsidP="004113CA">
      <w:pPr>
        <w:spacing w:after="80" w:line="240" w:lineRule="auto"/>
        <w:ind w:firstLine="0"/>
        <w:rPr>
          <w:color w:val="000000"/>
        </w:rPr>
      </w:pPr>
      <w:r>
        <w:t xml:space="preserve">     The results contain the research output by describing the factual and valid findings, objectives, and research methods. The results section describes the characteristics of the research subjects, univariate analysis, bivariate analysis and multivariate analysis (if any). An example of writing statistical results is the results of the study showing xxxxxxxxxxxxxx xxx </w:t>
      </w:r>
      <w:r>
        <w:rPr>
          <w:color w:val="000000"/>
        </w:rPr>
        <w:t>(</w:t>
      </w:r>
      <w:r>
        <w:rPr>
          <w:i/>
          <w:color w:val="000000"/>
        </w:rPr>
        <w:t xml:space="preserve">p </w:t>
      </w:r>
      <w:r>
        <w:rPr>
          <w:color w:val="000000"/>
        </w:rPr>
        <w:t>= 0,000; OR = 45,25; 95% CI = 13,23 &lt; OR &lt; 154,72) against Z disease.</w:t>
      </w:r>
    </w:p>
    <w:p w14:paraId="1DBE15C3" w14:textId="5BBF3F98" w:rsidR="0095347D" w:rsidRDefault="006E7A84" w:rsidP="007A21D5">
      <w:pPr>
        <w:pStyle w:val="Heading2"/>
        <w:spacing w:before="0" w:after="0" w:line="240" w:lineRule="auto"/>
        <w:ind w:firstLine="0"/>
      </w:pPr>
      <w:r>
        <w:t>Format Tables, Mathematical Formulas, Diagrams, and Figure</w:t>
      </w:r>
    </w:p>
    <w:p w14:paraId="1267695E" w14:textId="2F13CFCD" w:rsidR="004113CA" w:rsidRDefault="006E7A84" w:rsidP="007A21D5">
      <w:pPr>
        <w:spacing w:after="0" w:line="240" w:lineRule="auto"/>
        <w:ind w:firstLine="0"/>
      </w:pPr>
      <w:r>
        <w:t xml:space="preserve">     The table title is placed above the table. Each table and figure must be numbered (e.g.: “Table 1”, “Figure 1”). Tables are typed one spaced and numbered sequentially according to their appearance in Cambria (Bold) letters font size 10. Writing tables do not use vertical lines but only horizontally. The maximum number of 5 tables and figure with short and complete titles. </w:t>
      </w:r>
    </w:p>
    <w:p w14:paraId="2055999B" w14:textId="136CA17E" w:rsidR="0095347D" w:rsidRDefault="006E7A84" w:rsidP="007A21D5">
      <w:pPr>
        <w:spacing w:after="0" w:line="240" w:lineRule="auto"/>
        <w:ind w:firstLine="0"/>
      </w:pPr>
      <w:r>
        <w:rPr>
          <w:b/>
        </w:rPr>
        <w:t>The presentation of tables, figures, and formulas should not precede the narrative</w:t>
      </w:r>
      <w:r>
        <w:t xml:space="preserve">      </w:t>
      </w:r>
    </w:p>
    <w:p w14:paraId="3FB7E3DF" w14:textId="1B48CC23" w:rsidR="007A21D5" w:rsidRDefault="006E7A84" w:rsidP="00877C74">
      <w:pPr>
        <w:spacing w:after="80" w:line="240" w:lineRule="auto"/>
        <w:ind w:firstLine="0"/>
        <w:rPr>
          <w:b/>
        </w:rPr>
      </w:pPr>
      <w:r>
        <w:t xml:space="preserve">     The writing in tables, diagrams, and figure</w:t>
      </w:r>
      <w:r w:rsidR="00FD41A4">
        <w:t xml:space="preserve"> </w:t>
      </w:r>
      <w:r>
        <w:t>uses Cambria Size 10 format except for descriptions of image sources and tables using Cambria Size 9.</w:t>
      </w:r>
      <w:r w:rsidR="004113CA">
        <w:rPr>
          <w:b/>
        </w:rPr>
        <w:t xml:space="preserve"> </w:t>
      </w:r>
    </w:p>
    <w:p w14:paraId="7EC13335" w14:textId="3531E7C4" w:rsidR="0095347D" w:rsidRDefault="006E7A84" w:rsidP="007A21D5">
      <w:pPr>
        <w:spacing w:after="0" w:line="240" w:lineRule="auto"/>
        <w:ind w:firstLine="0"/>
        <w:rPr>
          <w:b/>
        </w:rPr>
      </w:pPr>
      <w:r>
        <w:rPr>
          <w:b/>
        </w:rPr>
        <w:t xml:space="preserve">Figure </w:t>
      </w:r>
    </w:p>
    <w:p w14:paraId="151A8CB1" w14:textId="3C526B39" w:rsidR="00BB3330" w:rsidRDefault="006E7A84" w:rsidP="007A21D5">
      <w:pPr>
        <w:spacing w:after="0" w:line="240" w:lineRule="auto"/>
        <w:ind w:firstLine="0"/>
      </w:pPr>
      <w:r>
        <w:t xml:space="preserve">     The figure is placed after the narration of the figure. Images cannot be framed. The legend or description of the image is at the bottom or side of the image; it must not be above the image. The caption or title of the image is under the image in question using Cambria </w:t>
      </w:r>
      <w:proofErr w:type="gramStart"/>
      <w:r>
        <w:t>10</w:t>
      </w:r>
      <w:r w:rsidR="00BB3330">
        <w:t xml:space="preserve"> </w:t>
      </w:r>
      <w:r>
        <w:t>point</w:t>
      </w:r>
      <w:proofErr w:type="gramEnd"/>
      <w:r>
        <w:t xml:space="preserve"> (Bold) format. Image resolution must be high so as not to break the image. </w:t>
      </w:r>
      <w:r w:rsidR="00501ED9">
        <w:t>The legend or description of the image is placed below/next to the diagram; it must not be above the image. The source of the image (if not the result of research) is placed under the legend/diagram description.</w:t>
      </w:r>
      <w:r w:rsidR="00BB3330">
        <w:t xml:space="preserve"> </w:t>
      </w:r>
    </w:p>
    <w:p w14:paraId="40DB2937" w14:textId="74934EE8" w:rsidR="0095347D" w:rsidRDefault="00FD41A4" w:rsidP="00A044F9">
      <w:pPr>
        <w:spacing w:after="80" w:line="240" w:lineRule="auto"/>
        <w:ind w:firstLine="0"/>
      </w:pPr>
      <w:r>
        <w:t>A narrative about the image (Figure 1).</w:t>
      </w:r>
    </w:p>
    <w:p w14:paraId="5F5BCFE0" w14:textId="77777777" w:rsidR="009250DB" w:rsidRDefault="009250DB" w:rsidP="009250DB">
      <w:pPr>
        <w:pBdr>
          <w:top w:val="nil"/>
          <w:left w:val="nil"/>
          <w:bottom w:val="nil"/>
          <w:right w:val="nil"/>
          <w:between w:val="nil"/>
        </w:pBdr>
        <w:tabs>
          <w:tab w:val="left" w:pos="4500"/>
        </w:tabs>
        <w:spacing w:after="20" w:line="240" w:lineRule="auto"/>
        <w:ind w:firstLine="0"/>
        <w:rPr>
          <w:b/>
          <w:color w:val="000000"/>
          <w:szCs w:val="22"/>
        </w:rPr>
      </w:pPr>
      <w:r>
        <w:rPr>
          <w:b/>
          <w:color w:val="000000"/>
          <w:szCs w:val="22"/>
        </w:rPr>
        <w:t>Diagram/Grafik</w:t>
      </w:r>
    </w:p>
    <w:p w14:paraId="087A8563" w14:textId="52CC0892" w:rsidR="009250DB" w:rsidRDefault="009250DB" w:rsidP="00877C74">
      <w:pPr>
        <w:spacing w:after="100" w:line="240" w:lineRule="auto"/>
        <w:ind w:firstLine="0"/>
      </w:pPr>
      <w:r>
        <w:t xml:space="preserve">     Making diagrams in the form of bar, line or circle charts, use two-dimensional diagrams without frames. The narration is placed before the diagram. The narration is not a repetition of the narrated diagram. The diagram's title is below the description or source of the relevant diagram using Cambria </w:t>
      </w:r>
      <w:proofErr w:type="gramStart"/>
      <w:r>
        <w:t>10 point</w:t>
      </w:r>
      <w:proofErr w:type="gramEnd"/>
      <w:r>
        <w:t xml:space="preserve"> (Bold) format. Diagram includes to the category of images. </w:t>
      </w:r>
      <w:r w:rsidR="00451FA5">
        <w:t xml:space="preserve">A narrative about the diagram </w:t>
      </w:r>
      <w:r>
        <w:t xml:space="preserve">(Figure 2). </w:t>
      </w:r>
    </w:p>
    <w:p w14:paraId="40A770DE" w14:textId="52471816" w:rsidR="00BB3330" w:rsidRDefault="007A21D5" w:rsidP="001A7EA9">
      <w:pPr>
        <w:spacing w:after="0" w:line="240" w:lineRule="auto"/>
        <w:ind w:firstLine="0"/>
        <w:rPr>
          <w:sz w:val="18"/>
          <w:szCs w:val="18"/>
        </w:rPr>
      </w:pPr>
      <w:r>
        <w:rPr>
          <w:noProof/>
        </w:rPr>
        <w:lastRenderedPageBreak/>
        <w:drawing>
          <wp:anchor distT="0" distB="0" distL="114300" distR="114300" simplePos="0" relativeHeight="251659264" behindDoc="0" locked="0" layoutInCell="1" hidden="0" allowOverlap="1" wp14:anchorId="47D18AD4" wp14:editId="11851E77">
            <wp:simplePos x="0" y="0"/>
            <wp:positionH relativeFrom="column">
              <wp:posOffset>1474470</wp:posOffset>
            </wp:positionH>
            <wp:positionV relativeFrom="paragraph">
              <wp:posOffset>52070</wp:posOffset>
            </wp:positionV>
            <wp:extent cx="3368040" cy="2164080"/>
            <wp:effectExtent l="0" t="0" r="3810" b="7620"/>
            <wp:wrapSquare wrapText="bothSides"/>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368040" cy="2164080"/>
                    </a:xfrm>
                    <a:prstGeom prst="rect">
                      <a:avLst/>
                    </a:prstGeom>
                    <a:ln/>
                  </pic:spPr>
                </pic:pic>
              </a:graphicData>
            </a:graphic>
            <wp14:sizeRelH relativeFrom="margin">
              <wp14:pctWidth>0</wp14:pctWidth>
            </wp14:sizeRelH>
            <wp14:sizeRelV relativeFrom="margin">
              <wp14:pctHeight>0</wp14:pctHeight>
            </wp14:sizeRelV>
          </wp:anchor>
        </w:drawing>
      </w:r>
    </w:p>
    <w:p w14:paraId="45055CE0" w14:textId="03769D77" w:rsidR="00BB3330" w:rsidRDefault="00BB3330" w:rsidP="001A7EA9">
      <w:pPr>
        <w:spacing w:after="0" w:line="240" w:lineRule="auto"/>
        <w:ind w:firstLine="0"/>
        <w:rPr>
          <w:sz w:val="18"/>
          <w:szCs w:val="18"/>
        </w:rPr>
      </w:pPr>
    </w:p>
    <w:p w14:paraId="2803B584" w14:textId="06328A2F" w:rsidR="00BB3330" w:rsidRDefault="00BB3330" w:rsidP="001A7EA9">
      <w:pPr>
        <w:spacing w:after="0" w:line="240" w:lineRule="auto"/>
        <w:ind w:firstLine="0"/>
        <w:rPr>
          <w:sz w:val="18"/>
          <w:szCs w:val="18"/>
        </w:rPr>
      </w:pPr>
    </w:p>
    <w:p w14:paraId="6D40D3AB" w14:textId="310E87AA" w:rsidR="00BB3330" w:rsidRDefault="00BB3330" w:rsidP="001A7EA9">
      <w:pPr>
        <w:spacing w:after="0" w:line="240" w:lineRule="auto"/>
        <w:ind w:firstLine="0"/>
        <w:rPr>
          <w:sz w:val="18"/>
          <w:szCs w:val="18"/>
        </w:rPr>
      </w:pPr>
    </w:p>
    <w:p w14:paraId="437CF91C" w14:textId="77777777" w:rsidR="00BB3330" w:rsidRDefault="00BB3330" w:rsidP="001A7EA9">
      <w:pPr>
        <w:spacing w:after="0" w:line="240" w:lineRule="auto"/>
        <w:ind w:firstLine="0"/>
        <w:rPr>
          <w:sz w:val="18"/>
          <w:szCs w:val="18"/>
        </w:rPr>
      </w:pPr>
    </w:p>
    <w:p w14:paraId="011A94D5" w14:textId="77777777" w:rsidR="00BB3330" w:rsidRDefault="00BB3330" w:rsidP="001A7EA9">
      <w:pPr>
        <w:spacing w:after="0" w:line="240" w:lineRule="auto"/>
        <w:ind w:firstLine="0"/>
        <w:rPr>
          <w:sz w:val="18"/>
          <w:szCs w:val="18"/>
        </w:rPr>
      </w:pPr>
    </w:p>
    <w:p w14:paraId="04636CF1" w14:textId="77777777" w:rsidR="00BB3330" w:rsidRDefault="00BB3330" w:rsidP="001A7EA9">
      <w:pPr>
        <w:spacing w:after="0" w:line="240" w:lineRule="auto"/>
        <w:ind w:firstLine="0"/>
        <w:rPr>
          <w:sz w:val="18"/>
          <w:szCs w:val="18"/>
        </w:rPr>
      </w:pPr>
    </w:p>
    <w:p w14:paraId="26316783" w14:textId="77777777" w:rsidR="00BB3330" w:rsidRDefault="00BB3330" w:rsidP="001A7EA9">
      <w:pPr>
        <w:spacing w:after="0" w:line="240" w:lineRule="auto"/>
        <w:ind w:firstLine="0"/>
        <w:rPr>
          <w:sz w:val="18"/>
          <w:szCs w:val="18"/>
        </w:rPr>
      </w:pPr>
    </w:p>
    <w:p w14:paraId="14437B31" w14:textId="77777777" w:rsidR="00BB3330" w:rsidRDefault="00BB3330" w:rsidP="001A7EA9">
      <w:pPr>
        <w:spacing w:after="0" w:line="240" w:lineRule="auto"/>
        <w:ind w:firstLine="0"/>
        <w:rPr>
          <w:sz w:val="18"/>
          <w:szCs w:val="18"/>
        </w:rPr>
      </w:pPr>
    </w:p>
    <w:p w14:paraId="6BF13A45" w14:textId="77777777" w:rsidR="00BB3330" w:rsidRDefault="00BB3330" w:rsidP="001A7EA9">
      <w:pPr>
        <w:spacing w:after="0" w:line="240" w:lineRule="auto"/>
        <w:ind w:firstLine="0"/>
        <w:rPr>
          <w:sz w:val="18"/>
          <w:szCs w:val="18"/>
        </w:rPr>
      </w:pPr>
    </w:p>
    <w:p w14:paraId="07E24BBF" w14:textId="77777777" w:rsidR="00BB3330" w:rsidRDefault="00BB3330" w:rsidP="001A7EA9">
      <w:pPr>
        <w:spacing w:after="0" w:line="240" w:lineRule="auto"/>
        <w:ind w:firstLine="0"/>
        <w:rPr>
          <w:sz w:val="18"/>
          <w:szCs w:val="18"/>
        </w:rPr>
      </w:pPr>
    </w:p>
    <w:p w14:paraId="3928F61F" w14:textId="77777777" w:rsidR="007A21D5" w:rsidRDefault="007A21D5" w:rsidP="001A7EA9">
      <w:pPr>
        <w:spacing w:after="0" w:line="240" w:lineRule="auto"/>
        <w:ind w:firstLine="0"/>
        <w:rPr>
          <w:sz w:val="18"/>
          <w:szCs w:val="18"/>
        </w:rPr>
      </w:pPr>
    </w:p>
    <w:p w14:paraId="1B65DFD7" w14:textId="77777777" w:rsidR="007A21D5" w:rsidRDefault="007A21D5" w:rsidP="001A7EA9">
      <w:pPr>
        <w:spacing w:after="0" w:line="240" w:lineRule="auto"/>
        <w:ind w:firstLine="0"/>
        <w:rPr>
          <w:sz w:val="18"/>
          <w:szCs w:val="18"/>
        </w:rPr>
      </w:pPr>
    </w:p>
    <w:p w14:paraId="75EA3FBD" w14:textId="77777777" w:rsidR="007A21D5" w:rsidRDefault="007A21D5" w:rsidP="007A21D5">
      <w:pPr>
        <w:spacing w:after="0" w:line="240" w:lineRule="auto"/>
        <w:ind w:left="1440" w:firstLine="0"/>
        <w:jc w:val="center"/>
        <w:rPr>
          <w:sz w:val="18"/>
          <w:szCs w:val="18"/>
        </w:rPr>
      </w:pPr>
      <w:r>
        <w:rPr>
          <w:sz w:val="18"/>
          <w:szCs w:val="18"/>
        </w:rPr>
        <w:t xml:space="preserve">     </w:t>
      </w:r>
    </w:p>
    <w:p w14:paraId="21D6B084" w14:textId="77777777" w:rsidR="007A21D5" w:rsidRDefault="007A21D5" w:rsidP="007A21D5">
      <w:pPr>
        <w:spacing w:after="0" w:line="240" w:lineRule="auto"/>
        <w:ind w:left="1440" w:firstLine="0"/>
        <w:jc w:val="center"/>
        <w:rPr>
          <w:sz w:val="18"/>
          <w:szCs w:val="18"/>
        </w:rPr>
      </w:pPr>
    </w:p>
    <w:p w14:paraId="2DED9B9F" w14:textId="77777777" w:rsidR="007A21D5" w:rsidRDefault="007A21D5" w:rsidP="007A21D5">
      <w:pPr>
        <w:spacing w:after="0" w:line="240" w:lineRule="auto"/>
        <w:ind w:left="1440" w:firstLine="0"/>
        <w:jc w:val="center"/>
        <w:rPr>
          <w:sz w:val="18"/>
          <w:szCs w:val="18"/>
        </w:rPr>
      </w:pPr>
    </w:p>
    <w:p w14:paraId="04F8019A" w14:textId="77777777" w:rsidR="007A21D5" w:rsidRDefault="007A21D5" w:rsidP="007A21D5">
      <w:pPr>
        <w:spacing w:after="0" w:line="240" w:lineRule="auto"/>
        <w:ind w:left="1440" w:firstLine="0"/>
        <w:jc w:val="center"/>
        <w:rPr>
          <w:sz w:val="18"/>
          <w:szCs w:val="18"/>
        </w:rPr>
      </w:pPr>
    </w:p>
    <w:p w14:paraId="7C0FF739" w14:textId="2840FDF5" w:rsidR="004113CA" w:rsidRDefault="007A21D5" w:rsidP="00A044F9">
      <w:pPr>
        <w:spacing w:after="20" w:line="240" w:lineRule="auto"/>
        <w:ind w:left="1440" w:firstLine="0"/>
        <w:rPr>
          <w:sz w:val="18"/>
          <w:szCs w:val="18"/>
        </w:rPr>
      </w:pPr>
      <w:r>
        <w:rPr>
          <w:sz w:val="18"/>
          <w:szCs w:val="18"/>
        </w:rPr>
        <w:t xml:space="preserve">                    </w:t>
      </w:r>
      <w:r w:rsidR="004113CA">
        <w:rPr>
          <w:sz w:val="18"/>
          <w:szCs w:val="18"/>
        </w:rPr>
        <w:t>Source: Primary Data, 2020</w:t>
      </w:r>
    </w:p>
    <w:p w14:paraId="1794871D" w14:textId="77777777" w:rsidR="007A21D5" w:rsidRDefault="004113CA" w:rsidP="007A21D5">
      <w:pPr>
        <w:spacing w:after="0" w:line="240" w:lineRule="auto"/>
        <w:ind w:firstLine="0"/>
        <w:jc w:val="center"/>
        <w:rPr>
          <w:b/>
          <w:sz w:val="20"/>
          <w:szCs w:val="20"/>
        </w:rPr>
      </w:pPr>
      <w:r>
        <w:rPr>
          <w:b/>
          <w:sz w:val="20"/>
          <w:szCs w:val="20"/>
        </w:rPr>
        <w:t>Figure 1</w:t>
      </w:r>
      <w:r>
        <w:rPr>
          <w:sz w:val="20"/>
          <w:szCs w:val="20"/>
        </w:rPr>
        <w:t xml:space="preserve">. </w:t>
      </w:r>
      <w:r>
        <w:rPr>
          <w:b/>
          <w:sz w:val="20"/>
          <w:szCs w:val="20"/>
        </w:rPr>
        <w:t xml:space="preserve">Figure Title </w:t>
      </w:r>
    </w:p>
    <w:p w14:paraId="043EB672" w14:textId="1472EA55" w:rsidR="00501ED9" w:rsidRDefault="004113CA" w:rsidP="007A21D5">
      <w:pPr>
        <w:spacing w:line="240" w:lineRule="auto"/>
        <w:ind w:firstLine="0"/>
        <w:jc w:val="center"/>
        <w:rPr>
          <w:b/>
          <w:color w:val="000000"/>
          <w:szCs w:val="22"/>
        </w:rPr>
      </w:pPr>
      <w:r>
        <w:rPr>
          <w:b/>
          <w:sz w:val="20"/>
          <w:szCs w:val="20"/>
        </w:rPr>
        <w:t>(Capital Letters at the Beginning of Words Except for Prepositions and Connecting Words)</w:t>
      </w:r>
      <w:r w:rsidR="007A21D5">
        <w:rPr>
          <w:b/>
          <w:color w:val="000000"/>
          <w:szCs w:val="22"/>
        </w:rPr>
        <w:t xml:space="preserve"> </w:t>
      </w:r>
    </w:p>
    <w:p w14:paraId="765CD1EA" w14:textId="27AF530F" w:rsidR="007328E5" w:rsidRDefault="007328E5" w:rsidP="007328E5">
      <w:pPr>
        <w:spacing w:after="100" w:line="240" w:lineRule="auto"/>
        <w:ind w:firstLine="0"/>
        <w:jc w:val="center"/>
        <w:rPr>
          <w:b/>
          <w:color w:val="000000"/>
          <w:szCs w:val="22"/>
        </w:rPr>
      </w:pPr>
      <w:r w:rsidRPr="007328E5">
        <w:rPr>
          <w:b/>
          <w:noProof/>
          <w:color w:val="000000"/>
          <w:szCs w:val="22"/>
        </w:rPr>
        <w:drawing>
          <wp:inline distT="0" distB="0" distL="0" distR="0" wp14:anchorId="0C123667" wp14:editId="656FDED1">
            <wp:extent cx="3484465" cy="1886674"/>
            <wp:effectExtent l="0" t="0" r="1905" b="0"/>
            <wp:docPr id="1965920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20741" name=""/>
                    <pic:cNvPicPr/>
                  </pic:nvPicPr>
                  <pic:blipFill rotWithShape="1">
                    <a:blip r:embed="rId15"/>
                    <a:srcRect l="1952" t="1131" r="1" b="3051"/>
                    <a:stretch>
                      <a:fillRect/>
                    </a:stretch>
                  </pic:blipFill>
                  <pic:spPr bwMode="auto">
                    <a:xfrm>
                      <a:off x="0" y="0"/>
                      <a:ext cx="3514206" cy="1902777"/>
                    </a:xfrm>
                    <a:prstGeom prst="rect">
                      <a:avLst/>
                    </a:prstGeom>
                    <a:ln>
                      <a:noFill/>
                    </a:ln>
                    <a:extLst>
                      <a:ext uri="{53640926-AAD7-44D8-BBD7-CCE9431645EC}">
                        <a14:shadowObscured xmlns:a14="http://schemas.microsoft.com/office/drawing/2010/main"/>
                      </a:ext>
                    </a:extLst>
                  </pic:spPr>
                </pic:pic>
              </a:graphicData>
            </a:graphic>
          </wp:inline>
        </w:drawing>
      </w:r>
    </w:p>
    <w:p w14:paraId="3D6CC578" w14:textId="08167100" w:rsidR="0078595C" w:rsidRPr="00501ED9" w:rsidRDefault="007328E5" w:rsidP="00F039AA">
      <w:pPr>
        <w:spacing w:after="0" w:line="240" w:lineRule="auto"/>
        <w:ind w:left="1440" w:firstLine="0"/>
        <w:rPr>
          <w:color w:val="000000"/>
          <w:sz w:val="18"/>
          <w:szCs w:val="18"/>
        </w:rPr>
      </w:pPr>
      <w:r>
        <w:rPr>
          <w:color w:val="000000"/>
          <w:sz w:val="18"/>
          <w:szCs w:val="18"/>
        </w:rPr>
        <w:t xml:space="preserve">               </w:t>
      </w:r>
      <w:r w:rsidR="00A044F9">
        <w:rPr>
          <w:color w:val="000000"/>
          <w:sz w:val="18"/>
          <w:szCs w:val="18"/>
        </w:rPr>
        <w:t xml:space="preserve">   </w:t>
      </w:r>
      <w:r w:rsidR="0078595C">
        <w:rPr>
          <w:color w:val="000000"/>
          <w:sz w:val="18"/>
          <w:szCs w:val="18"/>
        </w:rPr>
        <w:t xml:space="preserve">Source: Secondery Data of Dinas Kesehatan Kota Makassar, 2020 </w:t>
      </w:r>
      <w:r w:rsidR="0078595C">
        <w:t xml:space="preserve">    </w:t>
      </w:r>
    </w:p>
    <w:p w14:paraId="7DAA8BBB" w14:textId="6B769CAA" w:rsidR="009250DB" w:rsidRPr="00F05CFE" w:rsidRDefault="0078595C" w:rsidP="00F05CFE">
      <w:pPr>
        <w:spacing w:after="100" w:line="240" w:lineRule="auto"/>
        <w:ind w:firstLine="0"/>
        <w:jc w:val="center"/>
        <w:rPr>
          <w:color w:val="000000"/>
          <w:sz w:val="18"/>
          <w:szCs w:val="18"/>
        </w:rPr>
      </w:pPr>
      <w:r>
        <w:rPr>
          <w:b/>
          <w:color w:val="000000"/>
          <w:sz w:val="20"/>
          <w:szCs w:val="20"/>
        </w:rPr>
        <w:t>Figure 2</w:t>
      </w:r>
      <w:r>
        <w:rPr>
          <w:color w:val="000000"/>
          <w:sz w:val="20"/>
          <w:szCs w:val="20"/>
        </w:rPr>
        <w:t xml:space="preserve">. </w:t>
      </w:r>
      <w:r>
        <w:rPr>
          <w:b/>
          <w:color w:val="000000"/>
          <w:sz w:val="20"/>
          <w:szCs w:val="20"/>
        </w:rPr>
        <w:t>Figure Title</w:t>
      </w:r>
    </w:p>
    <w:p w14:paraId="4683AF9C" w14:textId="77777777" w:rsidR="00E33B93" w:rsidRDefault="00E33B93" w:rsidP="00E33B93">
      <w:pPr>
        <w:spacing w:after="0" w:line="240" w:lineRule="auto"/>
        <w:ind w:firstLine="0"/>
        <w:rPr>
          <w:b/>
        </w:rPr>
      </w:pPr>
      <w:r>
        <w:rPr>
          <w:b/>
        </w:rPr>
        <w:t>Math Formula</w:t>
      </w:r>
    </w:p>
    <w:p w14:paraId="44F4D813" w14:textId="77777777" w:rsidR="00E33B93" w:rsidRDefault="00E33B93" w:rsidP="00E33B93">
      <w:pPr>
        <w:spacing w:after="20" w:line="240" w:lineRule="auto"/>
        <w:ind w:firstLine="0"/>
      </w:pPr>
      <w:r>
        <w:t xml:space="preserve">     It is recommended to write mathematical formulas using Mathtype or Equation Editor in Word and written left aligned. The rule of math formulas is Font Cambria Math Size 11.</w:t>
      </w:r>
    </w:p>
    <w:p w14:paraId="00123A08" w14:textId="77777777" w:rsidR="00E33B93" w:rsidRDefault="00E33B93" w:rsidP="00877C74">
      <w:pPr>
        <w:spacing w:after="20" w:line="240" w:lineRule="auto"/>
        <w:ind w:firstLine="0"/>
      </w:pPr>
      <w:r>
        <w:t xml:space="preserve">    Formula writing should not be separated from the </w:t>
      </w:r>
      <w:proofErr w:type="gramStart"/>
      <w:r>
        <w:t>narrative,</w:t>
      </w:r>
      <w:proofErr w:type="gramEnd"/>
      <w:r>
        <w:t xml:space="preserve"> the formula is indicated using a colon without a space (:). Example:</w:t>
      </w:r>
    </w:p>
    <w:p w14:paraId="5648F250" w14:textId="77777777" w:rsidR="00E33B93" w:rsidRDefault="00E33B93" w:rsidP="00E33B93">
      <w:pPr>
        <w:pBdr>
          <w:top w:val="nil"/>
          <w:left w:val="nil"/>
          <w:bottom w:val="nil"/>
          <w:right w:val="nil"/>
          <w:between w:val="nil"/>
        </w:pBdr>
        <w:spacing w:after="0" w:line="240" w:lineRule="auto"/>
        <w:ind w:firstLine="0"/>
        <w:rPr>
          <w:color w:val="000000"/>
          <w:szCs w:val="22"/>
        </w:rPr>
      </w:pPr>
      <w:r>
        <w:rPr>
          <w:color w:val="000000"/>
          <w:szCs w:val="22"/>
        </w:rPr>
        <w:t xml:space="preserve">     This study uses the formula X (1994) which is shown as follows:</w:t>
      </w:r>
    </w:p>
    <w:p w14:paraId="434EF116" w14:textId="2A9BB8E3" w:rsidR="00E33B93" w:rsidRPr="00E33B93" w:rsidRDefault="00E33B93" w:rsidP="00A044F9">
      <w:pPr>
        <w:spacing w:after="20"/>
        <w:jc w:val="center"/>
        <w:rPr>
          <w:rFonts w:ascii="Cambria Math" w:eastAsia="Cambria Math" w:hAnsi="Cambria Math" w:cs="Cambria Math"/>
          <w:color w:val="000000"/>
          <w:szCs w:val="22"/>
        </w:rPr>
      </w:pPr>
      <m:oMathPara>
        <m:oMath>
          <m:r>
            <w:rPr>
              <w:rFonts w:ascii="Cambria Math" w:eastAsia="Cambria Math" w:hAnsi="Cambria Math" w:cs="Cambria Math"/>
              <w:color w:val="000000"/>
              <w:szCs w:val="22"/>
            </w:rPr>
            <m:t>X=</m:t>
          </m:r>
          <m:f>
            <m:fPr>
              <m:ctrlPr>
                <w:rPr>
                  <w:rFonts w:ascii="Cambria Math" w:eastAsia="Cambria Math" w:hAnsi="Cambria Math" w:cs="Cambria Math"/>
                  <w:color w:val="000000"/>
                  <w:szCs w:val="22"/>
                </w:rPr>
              </m:ctrlPr>
            </m:fPr>
            <m:num>
              <m:r>
                <w:rPr>
                  <w:rFonts w:ascii="Cambria Math" w:eastAsia="Cambria Math" w:hAnsi="Cambria Math" w:cs="Cambria Math"/>
                  <w:color w:val="000000"/>
                  <w:szCs w:val="22"/>
                </w:rPr>
                <m:t>dy</m:t>
              </m:r>
            </m:num>
            <m:den>
              <m:r>
                <w:rPr>
                  <w:rFonts w:ascii="Cambria Math" w:eastAsia="Cambria Math" w:hAnsi="Cambria Math" w:cs="Cambria Math"/>
                  <w:color w:val="000000"/>
                  <w:szCs w:val="22"/>
                </w:rPr>
                <m:t>dx</m:t>
              </m:r>
            </m:den>
          </m:f>
          <m:r>
            <w:rPr>
              <w:rFonts w:ascii="Cambria Math" w:eastAsia="Cambria Math" w:hAnsi="Cambria Math" w:cs="Cambria Math"/>
              <w:color w:val="000000"/>
              <w:szCs w:val="22"/>
            </w:rPr>
            <m:t>×</m:t>
          </m:r>
          <m:f>
            <m:fPr>
              <m:ctrlPr>
                <w:rPr>
                  <w:rFonts w:ascii="Cambria Math" w:eastAsia="Cambria Math" w:hAnsi="Cambria Math" w:cs="Cambria Math"/>
                  <w:color w:val="000000"/>
                  <w:szCs w:val="22"/>
                </w:rPr>
              </m:ctrlPr>
            </m:fPr>
            <m:num>
              <m:r>
                <w:rPr>
                  <w:rFonts w:ascii="Cambria Math" w:eastAsia="Cambria Math" w:hAnsi="Cambria Math" w:cs="Cambria Math"/>
                  <w:color w:val="000000"/>
                  <w:szCs w:val="22"/>
                </w:rPr>
                <m:t>-b±</m:t>
              </m:r>
              <m:rad>
                <m:radPr>
                  <m:degHide m:val="1"/>
                  <m:ctrlPr>
                    <w:rPr>
                      <w:rFonts w:ascii="Cambria Math" w:eastAsia="Cambria Math" w:hAnsi="Cambria Math" w:cs="Cambria Math"/>
                      <w:color w:val="000000"/>
                      <w:szCs w:val="22"/>
                    </w:rPr>
                  </m:ctrlPr>
                </m:radPr>
                <m:deg/>
                <m:e>
                  <m:sSup>
                    <m:sSupPr>
                      <m:ctrlPr>
                        <w:rPr>
                          <w:rFonts w:ascii="Cambria Math" w:eastAsia="Cambria Math" w:hAnsi="Cambria Math" w:cs="Cambria Math"/>
                          <w:color w:val="000000"/>
                          <w:szCs w:val="22"/>
                        </w:rPr>
                      </m:ctrlPr>
                    </m:sSupPr>
                    <m:e>
                      <m:r>
                        <w:rPr>
                          <w:rFonts w:ascii="Cambria Math" w:eastAsia="Cambria Math" w:hAnsi="Cambria Math" w:cs="Cambria Math"/>
                          <w:color w:val="000000"/>
                          <w:szCs w:val="22"/>
                        </w:rPr>
                        <m:t>b</m:t>
                      </m:r>
                    </m:e>
                    <m:sup>
                      <m:r>
                        <w:rPr>
                          <w:rFonts w:ascii="Cambria Math" w:eastAsia="Cambria Math" w:hAnsi="Cambria Math" w:cs="Cambria Math"/>
                          <w:color w:val="000000"/>
                          <w:szCs w:val="22"/>
                        </w:rPr>
                        <m:t>2</m:t>
                      </m:r>
                    </m:sup>
                  </m:sSup>
                  <m:r>
                    <w:rPr>
                      <w:rFonts w:ascii="Cambria Math" w:eastAsia="Cambria Math" w:hAnsi="Cambria Math" w:cs="Cambria Math"/>
                      <w:color w:val="000000"/>
                      <w:szCs w:val="22"/>
                    </w:rPr>
                    <m:t>-4ac</m:t>
                  </m:r>
                </m:e>
              </m:rad>
            </m:num>
            <m:den>
              <m:r>
                <w:rPr>
                  <w:rFonts w:ascii="Cambria Math" w:eastAsia="Cambria Math" w:hAnsi="Cambria Math" w:cs="Cambria Math"/>
                  <w:color w:val="000000"/>
                  <w:szCs w:val="22"/>
                </w:rPr>
                <m:t>2a</m:t>
              </m:r>
            </m:den>
          </m:f>
          <m:r>
            <w:rPr>
              <w:rFonts w:ascii="Cambria Math" w:eastAsia="Cambria Math" w:hAnsi="Cambria Math" w:cs="Cambria Math"/>
              <w:color w:val="000000"/>
              <w:szCs w:val="22"/>
            </w:rPr>
            <m:t>=c</m:t>
          </m:r>
        </m:oMath>
      </m:oMathPara>
    </w:p>
    <w:p w14:paraId="077FDAFD" w14:textId="0180BFE9" w:rsidR="0095347D" w:rsidRDefault="006E7A84" w:rsidP="004113CA">
      <w:pPr>
        <w:spacing w:after="20" w:line="240" w:lineRule="auto"/>
        <w:ind w:firstLine="0"/>
        <w:rPr>
          <w:b/>
        </w:rPr>
      </w:pPr>
      <w:r>
        <w:rPr>
          <w:b/>
        </w:rPr>
        <w:t>Table</w:t>
      </w:r>
    </w:p>
    <w:p w14:paraId="180DCCD9" w14:textId="77777777" w:rsidR="009711A5" w:rsidRDefault="006E7A84" w:rsidP="009711A5">
      <w:pPr>
        <w:spacing w:after="20" w:line="240" w:lineRule="auto"/>
        <w:ind w:firstLine="0"/>
      </w:pPr>
      <w:r>
        <w:t xml:space="preserve">     </w:t>
      </w:r>
      <w:r w:rsidR="009711A5">
        <w:t xml:space="preserve">Table titles should be centered and written in bold, while variable and sub-variable names should be left-aligned. If a variable consists of several categories, the main variable name should be written in bold. Decimal numbers should be presented with two digits after the decimal point. The narrative or interpretation of the table must be presented before the table and should not merely repeat the table contents descriptively, but rather be aligned with the research objectives. For example, “Most respondents were aged 20–35 years (Table 1).” </w:t>
      </w:r>
    </w:p>
    <w:p w14:paraId="4C081B0D" w14:textId="776C1296" w:rsidR="00F05CFE" w:rsidRDefault="009711A5" w:rsidP="00F05CFE">
      <w:pPr>
        <w:spacing w:after="120" w:line="240" w:lineRule="auto"/>
        <w:ind w:firstLine="0"/>
      </w:pPr>
      <w:r>
        <w:t xml:space="preserve">     Tables should not be split across different pages. Splitting a table is only permitted if it exceeds one page, provided that the table starts at the top of the following page. Each table must include the data source, whether primary or secondary data, along with the year of data collection. Tables should not be placed in the middle of or between text; instead, they should be positioned at the top or bottom of the page to ensure a clear and logical reading flow.</w:t>
      </w:r>
    </w:p>
    <w:tbl>
      <w:tblPr>
        <w:tblStyle w:val="2"/>
        <w:tblW w:w="9781" w:type="dxa"/>
        <w:tblBorders>
          <w:top w:val="nil"/>
          <w:left w:val="nil"/>
          <w:bottom w:val="nil"/>
          <w:right w:val="nil"/>
          <w:insideH w:val="nil"/>
          <w:insideV w:val="nil"/>
        </w:tblBorders>
        <w:tblLayout w:type="fixed"/>
        <w:tblLook w:val="0400" w:firstRow="0" w:lastRow="0" w:firstColumn="0" w:lastColumn="0" w:noHBand="0" w:noVBand="1"/>
      </w:tblPr>
      <w:tblGrid>
        <w:gridCol w:w="6096"/>
        <w:gridCol w:w="2126"/>
        <w:gridCol w:w="1559"/>
      </w:tblGrid>
      <w:tr w:rsidR="00F05CFE" w:rsidRPr="009A6707" w14:paraId="443D8617" w14:textId="77777777" w:rsidTr="00F05CFE">
        <w:tc>
          <w:tcPr>
            <w:tcW w:w="9781" w:type="dxa"/>
            <w:gridSpan w:val="3"/>
            <w:tcBorders>
              <w:bottom w:val="single" w:sz="4" w:space="0" w:color="000000"/>
            </w:tcBorders>
            <w:vAlign w:val="center"/>
          </w:tcPr>
          <w:p w14:paraId="07C8FA78" w14:textId="77777777" w:rsidR="00F05CFE" w:rsidRPr="009A6707" w:rsidRDefault="00F05CFE" w:rsidP="000144BC">
            <w:pPr>
              <w:spacing w:after="0" w:line="240" w:lineRule="auto"/>
              <w:ind w:firstLine="0"/>
              <w:jc w:val="center"/>
              <w:rPr>
                <w:b/>
                <w:sz w:val="20"/>
                <w:szCs w:val="20"/>
              </w:rPr>
            </w:pPr>
            <w:r w:rsidRPr="009A6707">
              <w:rPr>
                <w:b/>
                <w:sz w:val="20"/>
                <w:szCs w:val="20"/>
              </w:rPr>
              <w:lastRenderedPageBreak/>
              <w:t>Table 1. Title of Table (Capital Letters at the Beginning of Words Except for Conjunctions)</w:t>
            </w:r>
          </w:p>
        </w:tc>
      </w:tr>
      <w:tr w:rsidR="00F05CFE" w:rsidRPr="009A6707" w14:paraId="2CD14A1E" w14:textId="77777777" w:rsidTr="00F05CFE">
        <w:tc>
          <w:tcPr>
            <w:tcW w:w="6096" w:type="dxa"/>
            <w:tcBorders>
              <w:top w:val="single" w:sz="4" w:space="0" w:color="000000"/>
              <w:bottom w:val="single" w:sz="4" w:space="0" w:color="000000"/>
            </w:tcBorders>
            <w:vAlign w:val="center"/>
          </w:tcPr>
          <w:p w14:paraId="074DF88D" w14:textId="77777777" w:rsidR="00F05CFE" w:rsidRPr="009A6707" w:rsidRDefault="00F05CFE" w:rsidP="000144BC">
            <w:pPr>
              <w:spacing w:after="0" w:line="240" w:lineRule="auto"/>
              <w:ind w:firstLine="284"/>
              <w:jc w:val="center"/>
              <w:rPr>
                <w:b/>
                <w:sz w:val="20"/>
                <w:szCs w:val="20"/>
              </w:rPr>
            </w:pPr>
            <w:r w:rsidRPr="009A6707">
              <w:rPr>
                <w:b/>
                <w:sz w:val="20"/>
                <w:szCs w:val="20"/>
              </w:rPr>
              <w:t>Characteristics</w:t>
            </w:r>
          </w:p>
        </w:tc>
        <w:tc>
          <w:tcPr>
            <w:tcW w:w="2126" w:type="dxa"/>
            <w:tcBorders>
              <w:top w:val="single" w:sz="4" w:space="0" w:color="000000"/>
              <w:bottom w:val="single" w:sz="4" w:space="0" w:color="000000"/>
            </w:tcBorders>
          </w:tcPr>
          <w:p w14:paraId="5544E4AE" w14:textId="77777777" w:rsidR="00F05CFE" w:rsidRPr="009A6707" w:rsidRDefault="00F05CFE" w:rsidP="000144BC">
            <w:pPr>
              <w:spacing w:after="0" w:line="240" w:lineRule="auto"/>
              <w:ind w:firstLine="0"/>
              <w:jc w:val="center"/>
              <w:rPr>
                <w:b/>
                <w:sz w:val="20"/>
                <w:szCs w:val="20"/>
              </w:rPr>
            </w:pPr>
            <w:r w:rsidRPr="009A6707">
              <w:rPr>
                <w:b/>
                <w:sz w:val="20"/>
                <w:szCs w:val="20"/>
              </w:rPr>
              <w:t>n = (Total Sample)</w:t>
            </w:r>
          </w:p>
        </w:tc>
        <w:tc>
          <w:tcPr>
            <w:tcW w:w="1559" w:type="dxa"/>
            <w:tcBorders>
              <w:top w:val="single" w:sz="4" w:space="0" w:color="000000"/>
              <w:bottom w:val="single" w:sz="4" w:space="0" w:color="000000"/>
            </w:tcBorders>
            <w:vAlign w:val="center"/>
          </w:tcPr>
          <w:p w14:paraId="4F05CE89" w14:textId="77777777" w:rsidR="00F05CFE" w:rsidRPr="009A6707" w:rsidRDefault="00F05CFE" w:rsidP="000144BC">
            <w:pPr>
              <w:spacing w:after="0" w:line="240" w:lineRule="auto"/>
              <w:ind w:firstLine="0"/>
              <w:jc w:val="center"/>
              <w:rPr>
                <w:b/>
                <w:sz w:val="20"/>
                <w:szCs w:val="20"/>
              </w:rPr>
            </w:pPr>
            <w:r w:rsidRPr="009A6707">
              <w:rPr>
                <w:b/>
                <w:sz w:val="20"/>
                <w:szCs w:val="20"/>
              </w:rPr>
              <w:t>%</w:t>
            </w:r>
          </w:p>
        </w:tc>
      </w:tr>
      <w:tr w:rsidR="00F05CFE" w:rsidRPr="009A6707" w14:paraId="2B324547" w14:textId="77777777" w:rsidTr="00F05CFE">
        <w:tc>
          <w:tcPr>
            <w:tcW w:w="6096" w:type="dxa"/>
            <w:tcBorders>
              <w:top w:val="single" w:sz="4" w:space="0" w:color="000000"/>
            </w:tcBorders>
          </w:tcPr>
          <w:p w14:paraId="74152D66" w14:textId="77777777" w:rsidR="00F05CFE" w:rsidRPr="009A6707" w:rsidRDefault="00F05CFE" w:rsidP="000144BC">
            <w:pPr>
              <w:spacing w:after="0" w:line="240" w:lineRule="auto"/>
              <w:ind w:firstLine="0"/>
              <w:rPr>
                <w:sz w:val="20"/>
                <w:szCs w:val="20"/>
              </w:rPr>
            </w:pPr>
            <w:r w:rsidRPr="009A6707">
              <w:rPr>
                <w:b/>
                <w:sz w:val="20"/>
                <w:szCs w:val="20"/>
              </w:rPr>
              <w:t>Age (Year)</w:t>
            </w:r>
          </w:p>
        </w:tc>
        <w:tc>
          <w:tcPr>
            <w:tcW w:w="2126" w:type="dxa"/>
            <w:tcBorders>
              <w:top w:val="single" w:sz="4" w:space="0" w:color="000000"/>
            </w:tcBorders>
            <w:vAlign w:val="center"/>
          </w:tcPr>
          <w:p w14:paraId="6B7B8D5A" w14:textId="77777777" w:rsidR="00F05CFE" w:rsidRPr="009A6707" w:rsidRDefault="00F05CFE" w:rsidP="000144BC">
            <w:pPr>
              <w:spacing w:after="0" w:line="240" w:lineRule="auto"/>
              <w:ind w:firstLine="0"/>
              <w:rPr>
                <w:sz w:val="20"/>
                <w:szCs w:val="20"/>
              </w:rPr>
            </w:pPr>
          </w:p>
        </w:tc>
        <w:tc>
          <w:tcPr>
            <w:tcW w:w="1559" w:type="dxa"/>
            <w:tcBorders>
              <w:top w:val="single" w:sz="4" w:space="0" w:color="000000"/>
            </w:tcBorders>
          </w:tcPr>
          <w:p w14:paraId="7DEA93BA" w14:textId="77777777" w:rsidR="00F05CFE" w:rsidRPr="009A6707" w:rsidRDefault="00F05CFE" w:rsidP="000144BC">
            <w:pPr>
              <w:spacing w:after="0" w:line="240" w:lineRule="auto"/>
              <w:ind w:firstLine="0"/>
              <w:rPr>
                <w:sz w:val="20"/>
                <w:szCs w:val="20"/>
              </w:rPr>
            </w:pPr>
          </w:p>
        </w:tc>
      </w:tr>
      <w:tr w:rsidR="00F05CFE" w:rsidRPr="009A6707" w14:paraId="69553D3E" w14:textId="77777777" w:rsidTr="00F05CFE">
        <w:tc>
          <w:tcPr>
            <w:tcW w:w="6096" w:type="dxa"/>
          </w:tcPr>
          <w:p w14:paraId="42986E43" w14:textId="77777777" w:rsidR="00F05CFE" w:rsidRPr="009A6707" w:rsidRDefault="00F05CFE" w:rsidP="000144BC">
            <w:pPr>
              <w:spacing w:after="0" w:line="240" w:lineRule="auto"/>
              <w:ind w:firstLine="142"/>
              <w:rPr>
                <w:sz w:val="20"/>
                <w:szCs w:val="20"/>
              </w:rPr>
            </w:pPr>
            <w:r w:rsidRPr="009A6707">
              <w:rPr>
                <w:sz w:val="20"/>
                <w:szCs w:val="20"/>
                <w:u w:val="single"/>
              </w:rPr>
              <w:t>&lt;</w:t>
            </w:r>
            <w:r w:rsidRPr="009A6707">
              <w:rPr>
                <w:sz w:val="20"/>
                <w:szCs w:val="20"/>
              </w:rPr>
              <w:t xml:space="preserve"> 20 </w:t>
            </w:r>
          </w:p>
        </w:tc>
        <w:tc>
          <w:tcPr>
            <w:tcW w:w="2126" w:type="dxa"/>
            <w:vAlign w:val="center"/>
          </w:tcPr>
          <w:p w14:paraId="6CCAE664"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3EF5734E"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03A4E74A" w14:textId="77777777" w:rsidTr="00F05CFE">
        <w:tc>
          <w:tcPr>
            <w:tcW w:w="6096" w:type="dxa"/>
          </w:tcPr>
          <w:p w14:paraId="061B5F6D" w14:textId="77777777" w:rsidR="00F05CFE" w:rsidRPr="009A6707" w:rsidRDefault="00F05CFE" w:rsidP="000144BC">
            <w:pPr>
              <w:spacing w:after="0" w:line="240" w:lineRule="auto"/>
              <w:ind w:firstLine="142"/>
              <w:rPr>
                <w:sz w:val="20"/>
                <w:szCs w:val="20"/>
              </w:rPr>
            </w:pPr>
            <w:r w:rsidRPr="009A6707">
              <w:rPr>
                <w:sz w:val="20"/>
                <w:szCs w:val="20"/>
              </w:rPr>
              <w:t>21-30</w:t>
            </w:r>
          </w:p>
        </w:tc>
        <w:tc>
          <w:tcPr>
            <w:tcW w:w="2126" w:type="dxa"/>
            <w:vAlign w:val="center"/>
          </w:tcPr>
          <w:p w14:paraId="63287B4A"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230EA38C"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044F03A8" w14:textId="77777777" w:rsidTr="00F05CFE">
        <w:tc>
          <w:tcPr>
            <w:tcW w:w="6096" w:type="dxa"/>
          </w:tcPr>
          <w:p w14:paraId="6849A28D" w14:textId="77777777" w:rsidR="00F05CFE" w:rsidRPr="009A6707" w:rsidRDefault="00F05CFE" w:rsidP="000144BC">
            <w:pPr>
              <w:spacing w:after="0" w:line="240" w:lineRule="auto"/>
              <w:ind w:firstLine="142"/>
              <w:rPr>
                <w:sz w:val="20"/>
                <w:szCs w:val="20"/>
              </w:rPr>
            </w:pPr>
            <w:r w:rsidRPr="009A6707">
              <w:rPr>
                <w:sz w:val="20"/>
                <w:szCs w:val="20"/>
              </w:rPr>
              <w:t>31-40</w:t>
            </w:r>
          </w:p>
        </w:tc>
        <w:tc>
          <w:tcPr>
            <w:tcW w:w="2126" w:type="dxa"/>
            <w:vAlign w:val="center"/>
          </w:tcPr>
          <w:p w14:paraId="6BEDDC8D"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1F330B8E"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05D694FF" w14:textId="77777777" w:rsidTr="00F05CFE">
        <w:trPr>
          <w:trHeight w:val="70"/>
        </w:trPr>
        <w:tc>
          <w:tcPr>
            <w:tcW w:w="6096" w:type="dxa"/>
          </w:tcPr>
          <w:p w14:paraId="664BF8EE" w14:textId="77777777" w:rsidR="00F05CFE" w:rsidRPr="009A6707" w:rsidRDefault="00F05CFE" w:rsidP="000144BC">
            <w:pPr>
              <w:spacing w:after="0" w:line="240" w:lineRule="auto"/>
              <w:ind w:firstLine="0"/>
              <w:rPr>
                <w:sz w:val="20"/>
                <w:szCs w:val="20"/>
              </w:rPr>
            </w:pPr>
            <w:r w:rsidRPr="009A6707">
              <w:rPr>
                <w:b/>
                <w:sz w:val="20"/>
                <w:szCs w:val="20"/>
              </w:rPr>
              <w:t>Education</w:t>
            </w:r>
          </w:p>
        </w:tc>
        <w:tc>
          <w:tcPr>
            <w:tcW w:w="2126" w:type="dxa"/>
            <w:vAlign w:val="center"/>
          </w:tcPr>
          <w:p w14:paraId="0B99A572" w14:textId="77777777" w:rsidR="00F05CFE" w:rsidRPr="009A6707" w:rsidRDefault="00F05CFE" w:rsidP="000144BC">
            <w:pPr>
              <w:spacing w:after="0" w:line="240" w:lineRule="auto"/>
              <w:ind w:firstLine="0"/>
              <w:jc w:val="center"/>
              <w:rPr>
                <w:sz w:val="20"/>
                <w:szCs w:val="20"/>
              </w:rPr>
            </w:pPr>
          </w:p>
        </w:tc>
        <w:tc>
          <w:tcPr>
            <w:tcW w:w="1559" w:type="dxa"/>
            <w:vAlign w:val="center"/>
          </w:tcPr>
          <w:p w14:paraId="206CB7DE" w14:textId="77777777" w:rsidR="00F05CFE" w:rsidRPr="009A6707" w:rsidRDefault="00F05CFE" w:rsidP="000144BC">
            <w:pPr>
              <w:spacing w:after="0" w:line="240" w:lineRule="auto"/>
              <w:ind w:firstLine="0"/>
              <w:jc w:val="center"/>
              <w:rPr>
                <w:sz w:val="20"/>
                <w:szCs w:val="20"/>
              </w:rPr>
            </w:pPr>
          </w:p>
        </w:tc>
      </w:tr>
      <w:tr w:rsidR="00F05CFE" w:rsidRPr="009A6707" w14:paraId="54B66E9C" w14:textId="77777777" w:rsidTr="00F05CFE">
        <w:tc>
          <w:tcPr>
            <w:tcW w:w="6096" w:type="dxa"/>
          </w:tcPr>
          <w:p w14:paraId="141EA9D8" w14:textId="77777777" w:rsidR="00F05CFE" w:rsidRPr="009A6707" w:rsidRDefault="00F05CFE" w:rsidP="000144BC">
            <w:pPr>
              <w:spacing w:after="0" w:line="240" w:lineRule="auto"/>
              <w:ind w:left="140" w:firstLine="0"/>
              <w:jc w:val="left"/>
              <w:rPr>
                <w:sz w:val="20"/>
                <w:szCs w:val="20"/>
              </w:rPr>
            </w:pPr>
            <w:r w:rsidRPr="009A6707">
              <w:rPr>
                <w:sz w:val="20"/>
                <w:szCs w:val="20"/>
              </w:rPr>
              <w:t>Elementary School Graduation</w:t>
            </w:r>
          </w:p>
        </w:tc>
        <w:tc>
          <w:tcPr>
            <w:tcW w:w="2126" w:type="dxa"/>
          </w:tcPr>
          <w:p w14:paraId="77668793"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336C16E0"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7534C809" w14:textId="77777777" w:rsidTr="00F05CFE">
        <w:tc>
          <w:tcPr>
            <w:tcW w:w="6096" w:type="dxa"/>
          </w:tcPr>
          <w:p w14:paraId="75BE2B57" w14:textId="77777777" w:rsidR="00F05CFE" w:rsidRPr="009A6707" w:rsidRDefault="00F05CFE" w:rsidP="000144BC">
            <w:pPr>
              <w:spacing w:after="0" w:line="240" w:lineRule="auto"/>
              <w:ind w:left="140" w:firstLine="1"/>
              <w:rPr>
                <w:sz w:val="20"/>
                <w:szCs w:val="20"/>
              </w:rPr>
            </w:pPr>
            <w:r w:rsidRPr="009A6707">
              <w:rPr>
                <w:sz w:val="20"/>
                <w:szCs w:val="20"/>
              </w:rPr>
              <w:t>Graduated Junior High School</w:t>
            </w:r>
          </w:p>
        </w:tc>
        <w:tc>
          <w:tcPr>
            <w:tcW w:w="2126" w:type="dxa"/>
          </w:tcPr>
          <w:p w14:paraId="1B918C30"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39BBD059"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6B75A641" w14:textId="77777777" w:rsidTr="00F05CFE">
        <w:tc>
          <w:tcPr>
            <w:tcW w:w="6096" w:type="dxa"/>
          </w:tcPr>
          <w:p w14:paraId="04EAFC15" w14:textId="77777777" w:rsidR="00F05CFE" w:rsidRPr="009A6707" w:rsidRDefault="00F05CFE" w:rsidP="000144BC">
            <w:pPr>
              <w:spacing w:after="0" w:line="240" w:lineRule="auto"/>
              <w:ind w:left="140" w:firstLine="0"/>
              <w:rPr>
                <w:sz w:val="20"/>
                <w:szCs w:val="20"/>
              </w:rPr>
            </w:pPr>
            <w:r w:rsidRPr="009A6707">
              <w:rPr>
                <w:sz w:val="20"/>
                <w:szCs w:val="20"/>
              </w:rPr>
              <w:t>High School Graduation</w:t>
            </w:r>
          </w:p>
        </w:tc>
        <w:tc>
          <w:tcPr>
            <w:tcW w:w="2126" w:type="dxa"/>
          </w:tcPr>
          <w:p w14:paraId="45D55A04"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24EB219F"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42D7C106" w14:textId="77777777" w:rsidTr="00F05CFE">
        <w:tc>
          <w:tcPr>
            <w:tcW w:w="6096" w:type="dxa"/>
          </w:tcPr>
          <w:p w14:paraId="1B77EF1F" w14:textId="77777777" w:rsidR="00F05CFE" w:rsidRPr="009A6707" w:rsidRDefault="00F05CFE" w:rsidP="000144BC">
            <w:pPr>
              <w:spacing w:after="0" w:line="240" w:lineRule="auto"/>
              <w:ind w:left="140" w:firstLine="0"/>
              <w:rPr>
                <w:sz w:val="20"/>
                <w:szCs w:val="20"/>
              </w:rPr>
            </w:pPr>
            <w:r w:rsidRPr="009A6707">
              <w:rPr>
                <w:sz w:val="20"/>
                <w:szCs w:val="20"/>
              </w:rPr>
              <w:t>Graduated College</w:t>
            </w:r>
          </w:p>
        </w:tc>
        <w:tc>
          <w:tcPr>
            <w:tcW w:w="2126" w:type="dxa"/>
            <w:vAlign w:val="center"/>
          </w:tcPr>
          <w:p w14:paraId="631D3421"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vAlign w:val="center"/>
          </w:tcPr>
          <w:p w14:paraId="7265B4D8"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3EC73F34" w14:textId="77777777" w:rsidTr="00F05CFE">
        <w:tc>
          <w:tcPr>
            <w:tcW w:w="6096" w:type="dxa"/>
          </w:tcPr>
          <w:p w14:paraId="6A14D513" w14:textId="77777777" w:rsidR="00F05CFE" w:rsidRPr="009A6707" w:rsidRDefault="00F05CFE" w:rsidP="000144BC">
            <w:pPr>
              <w:spacing w:after="0" w:line="240" w:lineRule="auto"/>
              <w:ind w:firstLine="0"/>
              <w:rPr>
                <w:sz w:val="20"/>
                <w:szCs w:val="20"/>
              </w:rPr>
            </w:pPr>
            <w:r w:rsidRPr="009A6707">
              <w:rPr>
                <w:b/>
                <w:sz w:val="20"/>
                <w:szCs w:val="20"/>
              </w:rPr>
              <w:t>Labor</w:t>
            </w:r>
          </w:p>
        </w:tc>
        <w:tc>
          <w:tcPr>
            <w:tcW w:w="2126" w:type="dxa"/>
            <w:vAlign w:val="center"/>
          </w:tcPr>
          <w:p w14:paraId="3C3F2833" w14:textId="77777777" w:rsidR="00F05CFE" w:rsidRPr="009A6707" w:rsidRDefault="00F05CFE" w:rsidP="000144BC">
            <w:pPr>
              <w:spacing w:after="0" w:line="240" w:lineRule="auto"/>
              <w:ind w:firstLine="0"/>
              <w:jc w:val="center"/>
              <w:rPr>
                <w:sz w:val="20"/>
                <w:szCs w:val="20"/>
              </w:rPr>
            </w:pPr>
          </w:p>
        </w:tc>
        <w:tc>
          <w:tcPr>
            <w:tcW w:w="1559" w:type="dxa"/>
            <w:vAlign w:val="center"/>
          </w:tcPr>
          <w:p w14:paraId="5DF5EE63" w14:textId="77777777" w:rsidR="00F05CFE" w:rsidRPr="009A6707" w:rsidRDefault="00F05CFE" w:rsidP="000144BC">
            <w:pPr>
              <w:spacing w:after="0" w:line="240" w:lineRule="auto"/>
              <w:ind w:firstLine="0"/>
              <w:jc w:val="center"/>
              <w:rPr>
                <w:sz w:val="20"/>
                <w:szCs w:val="20"/>
              </w:rPr>
            </w:pPr>
          </w:p>
        </w:tc>
      </w:tr>
      <w:tr w:rsidR="00F05CFE" w:rsidRPr="009A6707" w14:paraId="38DD3FF8" w14:textId="77777777" w:rsidTr="00F05CFE">
        <w:tc>
          <w:tcPr>
            <w:tcW w:w="6096" w:type="dxa"/>
          </w:tcPr>
          <w:p w14:paraId="7CD095AA" w14:textId="77777777" w:rsidR="00F05CFE" w:rsidRPr="009A6707" w:rsidRDefault="00F05CFE" w:rsidP="000144BC">
            <w:pPr>
              <w:spacing w:after="0" w:line="240" w:lineRule="auto"/>
              <w:ind w:firstLine="142"/>
              <w:rPr>
                <w:i/>
                <w:sz w:val="20"/>
                <w:szCs w:val="20"/>
              </w:rPr>
            </w:pPr>
            <w:r w:rsidRPr="009A6707">
              <w:rPr>
                <w:sz w:val="20"/>
                <w:szCs w:val="20"/>
              </w:rPr>
              <w:t xml:space="preserve">No </w:t>
            </w:r>
            <w:r w:rsidRPr="009A6707">
              <w:rPr>
                <w:i/>
                <w:sz w:val="20"/>
                <w:szCs w:val="20"/>
              </w:rPr>
              <w:t>Postterm</w:t>
            </w:r>
          </w:p>
        </w:tc>
        <w:tc>
          <w:tcPr>
            <w:tcW w:w="2126" w:type="dxa"/>
            <w:vAlign w:val="center"/>
          </w:tcPr>
          <w:p w14:paraId="690A8A8C"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54721D5C"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4AD1A871" w14:textId="77777777" w:rsidTr="00F05CFE">
        <w:tc>
          <w:tcPr>
            <w:tcW w:w="6096" w:type="dxa"/>
          </w:tcPr>
          <w:p w14:paraId="1AEBD600" w14:textId="77777777" w:rsidR="00F05CFE" w:rsidRPr="009A6707" w:rsidRDefault="00F05CFE" w:rsidP="000144BC">
            <w:pPr>
              <w:spacing w:after="0" w:line="240" w:lineRule="auto"/>
              <w:ind w:firstLine="142"/>
              <w:rPr>
                <w:i/>
                <w:sz w:val="20"/>
                <w:szCs w:val="20"/>
              </w:rPr>
            </w:pPr>
            <w:r w:rsidRPr="009A6707">
              <w:rPr>
                <w:i/>
                <w:sz w:val="20"/>
                <w:szCs w:val="20"/>
              </w:rPr>
              <w:t>Postterm</w:t>
            </w:r>
          </w:p>
        </w:tc>
        <w:tc>
          <w:tcPr>
            <w:tcW w:w="2126" w:type="dxa"/>
            <w:vAlign w:val="center"/>
          </w:tcPr>
          <w:p w14:paraId="647D8DB9"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3FB2D63D"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56373764" w14:textId="77777777" w:rsidTr="00F05CFE">
        <w:tc>
          <w:tcPr>
            <w:tcW w:w="6096" w:type="dxa"/>
          </w:tcPr>
          <w:p w14:paraId="6837DF6C" w14:textId="77777777" w:rsidR="00F05CFE" w:rsidRPr="009A6707" w:rsidRDefault="00F05CFE" w:rsidP="000144BC">
            <w:pPr>
              <w:spacing w:after="0" w:line="240" w:lineRule="auto"/>
              <w:ind w:firstLine="0"/>
              <w:rPr>
                <w:sz w:val="20"/>
                <w:szCs w:val="20"/>
              </w:rPr>
            </w:pPr>
            <w:r w:rsidRPr="009A6707">
              <w:rPr>
                <w:b/>
                <w:sz w:val="20"/>
                <w:szCs w:val="20"/>
              </w:rPr>
              <w:t>Aaaaaaaa</w:t>
            </w:r>
          </w:p>
        </w:tc>
        <w:tc>
          <w:tcPr>
            <w:tcW w:w="2126" w:type="dxa"/>
            <w:vAlign w:val="center"/>
          </w:tcPr>
          <w:p w14:paraId="42833369" w14:textId="77777777" w:rsidR="00F05CFE" w:rsidRPr="009A6707" w:rsidRDefault="00F05CFE" w:rsidP="000144BC">
            <w:pPr>
              <w:spacing w:after="0" w:line="240" w:lineRule="auto"/>
              <w:ind w:firstLine="0"/>
              <w:jc w:val="center"/>
              <w:rPr>
                <w:sz w:val="20"/>
                <w:szCs w:val="20"/>
              </w:rPr>
            </w:pPr>
          </w:p>
        </w:tc>
        <w:tc>
          <w:tcPr>
            <w:tcW w:w="1559" w:type="dxa"/>
            <w:vAlign w:val="center"/>
          </w:tcPr>
          <w:p w14:paraId="3E5822AE" w14:textId="77777777" w:rsidR="00F05CFE" w:rsidRPr="009A6707" w:rsidRDefault="00F05CFE" w:rsidP="000144BC">
            <w:pPr>
              <w:spacing w:after="0" w:line="240" w:lineRule="auto"/>
              <w:ind w:firstLine="0"/>
              <w:jc w:val="center"/>
              <w:rPr>
                <w:sz w:val="20"/>
                <w:szCs w:val="20"/>
              </w:rPr>
            </w:pPr>
          </w:p>
        </w:tc>
      </w:tr>
      <w:tr w:rsidR="00F05CFE" w:rsidRPr="009A6707" w14:paraId="77DBB730" w14:textId="77777777" w:rsidTr="00F05CFE">
        <w:tc>
          <w:tcPr>
            <w:tcW w:w="6096" w:type="dxa"/>
          </w:tcPr>
          <w:p w14:paraId="1F54CA6D" w14:textId="77777777" w:rsidR="00F05CFE" w:rsidRPr="009A6707" w:rsidRDefault="00F05CFE" w:rsidP="000144BC">
            <w:pPr>
              <w:spacing w:after="0" w:line="240" w:lineRule="auto"/>
              <w:ind w:firstLine="142"/>
              <w:rPr>
                <w:sz w:val="20"/>
                <w:szCs w:val="20"/>
              </w:rPr>
            </w:pPr>
            <w:r w:rsidRPr="009A6707">
              <w:rPr>
                <w:sz w:val="20"/>
                <w:szCs w:val="20"/>
              </w:rPr>
              <w:t>Aaaaaaa</w:t>
            </w:r>
          </w:p>
        </w:tc>
        <w:tc>
          <w:tcPr>
            <w:tcW w:w="2126" w:type="dxa"/>
            <w:vAlign w:val="center"/>
          </w:tcPr>
          <w:p w14:paraId="12E67BEF"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2F2D4C7A"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1BB539BF" w14:textId="77777777" w:rsidTr="00F05CFE">
        <w:tc>
          <w:tcPr>
            <w:tcW w:w="6096" w:type="dxa"/>
          </w:tcPr>
          <w:p w14:paraId="430FA898" w14:textId="77777777" w:rsidR="00F05CFE" w:rsidRPr="009A6707" w:rsidRDefault="00F05CFE" w:rsidP="000144BC">
            <w:pPr>
              <w:spacing w:after="0" w:line="240" w:lineRule="auto"/>
              <w:ind w:firstLine="142"/>
              <w:rPr>
                <w:sz w:val="20"/>
                <w:szCs w:val="20"/>
              </w:rPr>
            </w:pPr>
            <w:r w:rsidRPr="009A6707">
              <w:rPr>
                <w:sz w:val="20"/>
                <w:szCs w:val="20"/>
              </w:rPr>
              <w:t>Aaaaaaa</w:t>
            </w:r>
          </w:p>
        </w:tc>
        <w:tc>
          <w:tcPr>
            <w:tcW w:w="2126" w:type="dxa"/>
            <w:vAlign w:val="center"/>
          </w:tcPr>
          <w:p w14:paraId="4AC3A84F"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4F1CB76A"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6C46392A" w14:textId="77777777" w:rsidTr="00F05CFE">
        <w:tc>
          <w:tcPr>
            <w:tcW w:w="6096" w:type="dxa"/>
          </w:tcPr>
          <w:p w14:paraId="12751EDE" w14:textId="77777777" w:rsidR="00F05CFE" w:rsidRPr="009A6707" w:rsidRDefault="00F05CFE" w:rsidP="000144BC">
            <w:pPr>
              <w:spacing w:after="0" w:line="240" w:lineRule="auto"/>
              <w:ind w:firstLine="0"/>
              <w:rPr>
                <w:sz w:val="20"/>
                <w:szCs w:val="20"/>
              </w:rPr>
            </w:pPr>
            <w:r w:rsidRPr="009A6707">
              <w:rPr>
                <w:b/>
                <w:sz w:val="20"/>
                <w:szCs w:val="20"/>
              </w:rPr>
              <w:t>Bbbbbbb</w:t>
            </w:r>
          </w:p>
        </w:tc>
        <w:tc>
          <w:tcPr>
            <w:tcW w:w="2126" w:type="dxa"/>
            <w:vAlign w:val="center"/>
          </w:tcPr>
          <w:p w14:paraId="322DF341" w14:textId="77777777" w:rsidR="00F05CFE" w:rsidRPr="009A6707" w:rsidRDefault="00F05CFE" w:rsidP="000144BC">
            <w:pPr>
              <w:spacing w:after="0" w:line="240" w:lineRule="auto"/>
              <w:ind w:firstLine="0"/>
              <w:jc w:val="center"/>
              <w:rPr>
                <w:sz w:val="20"/>
                <w:szCs w:val="20"/>
              </w:rPr>
            </w:pPr>
          </w:p>
        </w:tc>
        <w:tc>
          <w:tcPr>
            <w:tcW w:w="1559" w:type="dxa"/>
            <w:vAlign w:val="center"/>
          </w:tcPr>
          <w:p w14:paraId="27D9DED4" w14:textId="77777777" w:rsidR="00F05CFE" w:rsidRPr="009A6707" w:rsidRDefault="00F05CFE" w:rsidP="000144BC">
            <w:pPr>
              <w:spacing w:after="0" w:line="240" w:lineRule="auto"/>
              <w:ind w:firstLine="0"/>
              <w:jc w:val="center"/>
              <w:rPr>
                <w:sz w:val="20"/>
                <w:szCs w:val="20"/>
              </w:rPr>
            </w:pPr>
          </w:p>
        </w:tc>
      </w:tr>
      <w:tr w:rsidR="00F05CFE" w:rsidRPr="009A6707" w14:paraId="2ED038B6" w14:textId="77777777" w:rsidTr="00F05CFE">
        <w:tc>
          <w:tcPr>
            <w:tcW w:w="6096" w:type="dxa"/>
          </w:tcPr>
          <w:p w14:paraId="5D0BEB67" w14:textId="77777777" w:rsidR="00F05CFE" w:rsidRPr="009A6707" w:rsidRDefault="00F05CFE" w:rsidP="000144BC">
            <w:pPr>
              <w:spacing w:after="0" w:line="240" w:lineRule="auto"/>
              <w:ind w:firstLine="142"/>
              <w:rPr>
                <w:sz w:val="20"/>
                <w:szCs w:val="20"/>
              </w:rPr>
            </w:pPr>
            <w:r w:rsidRPr="009A6707">
              <w:rPr>
                <w:sz w:val="20"/>
                <w:szCs w:val="20"/>
              </w:rPr>
              <w:t>Bbbbbb</w:t>
            </w:r>
          </w:p>
        </w:tc>
        <w:tc>
          <w:tcPr>
            <w:tcW w:w="2126" w:type="dxa"/>
            <w:vAlign w:val="center"/>
          </w:tcPr>
          <w:p w14:paraId="2D52C508"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Pr>
          <w:p w14:paraId="5B5D8BFC"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r w:rsidR="00F05CFE" w:rsidRPr="009A6707" w14:paraId="63055200" w14:textId="77777777" w:rsidTr="00F05CFE">
        <w:tc>
          <w:tcPr>
            <w:tcW w:w="6096" w:type="dxa"/>
            <w:tcBorders>
              <w:bottom w:val="single" w:sz="4" w:space="0" w:color="auto"/>
            </w:tcBorders>
          </w:tcPr>
          <w:p w14:paraId="051C62C1" w14:textId="77777777" w:rsidR="00F05CFE" w:rsidRPr="009A6707" w:rsidRDefault="00F05CFE" w:rsidP="000144BC">
            <w:pPr>
              <w:spacing w:after="0" w:line="240" w:lineRule="auto"/>
              <w:ind w:firstLine="142"/>
              <w:rPr>
                <w:sz w:val="20"/>
                <w:szCs w:val="20"/>
              </w:rPr>
            </w:pPr>
            <w:r w:rsidRPr="009A6707">
              <w:rPr>
                <w:sz w:val="20"/>
                <w:szCs w:val="20"/>
              </w:rPr>
              <w:t>Bbbbbb</w:t>
            </w:r>
          </w:p>
        </w:tc>
        <w:tc>
          <w:tcPr>
            <w:tcW w:w="2126" w:type="dxa"/>
            <w:tcBorders>
              <w:bottom w:val="single" w:sz="4" w:space="0" w:color="auto"/>
            </w:tcBorders>
            <w:vAlign w:val="center"/>
          </w:tcPr>
          <w:p w14:paraId="2D054847"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559" w:type="dxa"/>
            <w:tcBorders>
              <w:bottom w:val="single" w:sz="4" w:space="0" w:color="auto"/>
            </w:tcBorders>
          </w:tcPr>
          <w:p w14:paraId="3EB28E2E" w14:textId="77777777" w:rsidR="00F05CFE" w:rsidRPr="009A6707" w:rsidRDefault="00F05CFE" w:rsidP="000144BC">
            <w:pPr>
              <w:spacing w:after="0" w:line="240" w:lineRule="auto"/>
              <w:ind w:firstLine="0"/>
              <w:jc w:val="center"/>
              <w:rPr>
                <w:sz w:val="20"/>
                <w:szCs w:val="20"/>
              </w:rPr>
            </w:pPr>
            <w:r w:rsidRPr="009A6707">
              <w:rPr>
                <w:sz w:val="20"/>
                <w:szCs w:val="20"/>
              </w:rPr>
              <w:t>XX.XX</w:t>
            </w:r>
          </w:p>
        </w:tc>
      </w:tr>
    </w:tbl>
    <w:p w14:paraId="33BE6FB2" w14:textId="548E58C6" w:rsidR="00F05CFE" w:rsidRDefault="00F05CFE" w:rsidP="00E33B93">
      <w:pPr>
        <w:spacing w:after="0" w:line="240" w:lineRule="auto"/>
        <w:ind w:firstLine="0"/>
        <w:rPr>
          <w:sz w:val="18"/>
          <w:szCs w:val="18"/>
        </w:rPr>
      </w:pPr>
      <w:r>
        <w:rPr>
          <w:sz w:val="18"/>
          <w:szCs w:val="18"/>
        </w:rPr>
        <w:t>Source: Primary Data, 2021</w:t>
      </w:r>
    </w:p>
    <w:tbl>
      <w:tblPr>
        <w:tblStyle w:val="1"/>
        <w:tblW w:w="9889" w:type="dxa"/>
        <w:tblLayout w:type="fixed"/>
        <w:tblLook w:val="0400" w:firstRow="0" w:lastRow="0" w:firstColumn="0" w:lastColumn="0" w:noHBand="0" w:noVBand="1"/>
      </w:tblPr>
      <w:tblGrid>
        <w:gridCol w:w="2660"/>
        <w:gridCol w:w="850"/>
        <w:gridCol w:w="993"/>
        <w:gridCol w:w="850"/>
        <w:gridCol w:w="1134"/>
        <w:gridCol w:w="1418"/>
        <w:gridCol w:w="1984"/>
      </w:tblGrid>
      <w:tr w:rsidR="00F05CFE" w:rsidRPr="009A6707" w14:paraId="7D27C06C" w14:textId="77777777" w:rsidTr="00F05CFE">
        <w:trPr>
          <w:trHeight w:val="292"/>
        </w:trPr>
        <w:tc>
          <w:tcPr>
            <w:tcW w:w="9889" w:type="dxa"/>
            <w:gridSpan w:val="7"/>
            <w:tcBorders>
              <w:bottom w:val="single" w:sz="4" w:space="0" w:color="000000"/>
            </w:tcBorders>
          </w:tcPr>
          <w:p w14:paraId="7EE04799" w14:textId="77777777" w:rsidR="00F05CFE" w:rsidRPr="009A6707" w:rsidRDefault="00F05CFE" w:rsidP="000144BC">
            <w:pPr>
              <w:spacing w:before="120" w:after="0" w:line="240" w:lineRule="auto"/>
              <w:ind w:left="994" w:hanging="994"/>
              <w:jc w:val="center"/>
              <w:rPr>
                <w:b/>
                <w:sz w:val="20"/>
                <w:szCs w:val="20"/>
              </w:rPr>
            </w:pPr>
            <w:r w:rsidRPr="009A6707">
              <w:rPr>
                <w:b/>
                <w:sz w:val="20"/>
                <w:szCs w:val="20"/>
              </w:rPr>
              <w:t>Table 2. Title of Table</w:t>
            </w:r>
          </w:p>
        </w:tc>
      </w:tr>
      <w:tr w:rsidR="00F05CFE" w:rsidRPr="009A6707" w14:paraId="5965DD01" w14:textId="77777777" w:rsidTr="00F05CFE">
        <w:trPr>
          <w:trHeight w:val="113"/>
        </w:trPr>
        <w:tc>
          <w:tcPr>
            <w:tcW w:w="2660" w:type="dxa"/>
            <w:vMerge w:val="restart"/>
            <w:tcBorders>
              <w:top w:val="single" w:sz="4" w:space="0" w:color="000000"/>
              <w:bottom w:val="single" w:sz="4" w:space="0" w:color="000000"/>
            </w:tcBorders>
            <w:vAlign w:val="center"/>
          </w:tcPr>
          <w:p w14:paraId="790DFB92" w14:textId="77777777" w:rsidR="00F05CFE" w:rsidRPr="009A6707" w:rsidRDefault="00F05CFE" w:rsidP="000144BC">
            <w:pPr>
              <w:spacing w:after="0" w:line="240" w:lineRule="auto"/>
              <w:ind w:firstLine="0"/>
              <w:jc w:val="center"/>
              <w:rPr>
                <w:b/>
                <w:sz w:val="20"/>
                <w:szCs w:val="20"/>
              </w:rPr>
            </w:pPr>
            <w:r w:rsidRPr="009A6707">
              <w:rPr>
                <w:b/>
                <w:sz w:val="20"/>
                <w:szCs w:val="20"/>
              </w:rPr>
              <w:t>Variable</w:t>
            </w:r>
          </w:p>
        </w:tc>
        <w:tc>
          <w:tcPr>
            <w:tcW w:w="3827" w:type="dxa"/>
            <w:gridSpan w:val="4"/>
            <w:tcBorders>
              <w:top w:val="single" w:sz="4" w:space="0" w:color="000000"/>
              <w:bottom w:val="single" w:sz="4" w:space="0" w:color="000000"/>
            </w:tcBorders>
            <w:vAlign w:val="center"/>
          </w:tcPr>
          <w:p w14:paraId="2879187C" w14:textId="77777777" w:rsidR="00F05CFE" w:rsidRPr="009A6707" w:rsidRDefault="00F05CFE" w:rsidP="000144BC">
            <w:pPr>
              <w:spacing w:after="0" w:line="240" w:lineRule="auto"/>
              <w:ind w:firstLine="111"/>
              <w:jc w:val="center"/>
              <w:rPr>
                <w:b/>
                <w:sz w:val="20"/>
                <w:szCs w:val="20"/>
              </w:rPr>
            </w:pPr>
            <w:r w:rsidRPr="009A6707">
              <w:rPr>
                <w:b/>
                <w:sz w:val="20"/>
                <w:szCs w:val="20"/>
              </w:rPr>
              <w:t>Disease Incidence X</w:t>
            </w:r>
          </w:p>
        </w:tc>
        <w:tc>
          <w:tcPr>
            <w:tcW w:w="1418" w:type="dxa"/>
            <w:vMerge w:val="restart"/>
            <w:tcBorders>
              <w:top w:val="single" w:sz="4" w:space="0" w:color="000000"/>
              <w:bottom w:val="single" w:sz="4" w:space="0" w:color="000000"/>
            </w:tcBorders>
            <w:vAlign w:val="center"/>
          </w:tcPr>
          <w:p w14:paraId="48AD1E0B" w14:textId="77777777" w:rsidR="00F05CFE" w:rsidRPr="009A6707" w:rsidRDefault="00F05CFE" w:rsidP="000144BC">
            <w:pPr>
              <w:spacing w:after="0" w:line="240" w:lineRule="auto"/>
              <w:ind w:firstLine="111"/>
              <w:jc w:val="center"/>
              <w:rPr>
                <w:b/>
                <w:i/>
                <w:sz w:val="20"/>
                <w:szCs w:val="20"/>
              </w:rPr>
            </w:pPr>
            <w:r w:rsidRPr="009A6707">
              <w:rPr>
                <w:b/>
                <w:i/>
                <w:sz w:val="20"/>
                <w:szCs w:val="20"/>
              </w:rPr>
              <w:t>p-value</w:t>
            </w:r>
          </w:p>
        </w:tc>
        <w:tc>
          <w:tcPr>
            <w:tcW w:w="1984" w:type="dxa"/>
            <w:vMerge w:val="restart"/>
            <w:tcBorders>
              <w:top w:val="single" w:sz="4" w:space="0" w:color="000000"/>
              <w:bottom w:val="single" w:sz="4" w:space="0" w:color="000000"/>
            </w:tcBorders>
            <w:vAlign w:val="center"/>
          </w:tcPr>
          <w:p w14:paraId="34667366" w14:textId="77777777" w:rsidR="00F05CFE" w:rsidRPr="009A6707" w:rsidRDefault="00F05CFE" w:rsidP="000144BC">
            <w:pPr>
              <w:spacing w:after="0" w:line="240" w:lineRule="auto"/>
              <w:ind w:firstLine="111"/>
              <w:jc w:val="center"/>
              <w:rPr>
                <w:b/>
                <w:sz w:val="20"/>
                <w:szCs w:val="20"/>
              </w:rPr>
            </w:pPr>
            <w:r w:rsidRPr="009A6707">
              <w:rPr>
                <w:b/>
                <w:sz w:val="20"/>
                <w:szCs w:val="20"/>
              </w:rPr>
              <w:t>OR value (95%CI)</w:t>
            </w:r>
          </w:p>
        </w:tc>
      </w:tr>
      <w:tr w:rsidR="00F05CFE" w:rsidRPr="009A6707" w14:paraId="02D8E36F" w14:textId="77777777" w:rsidTr="00F05CFE">
        <w:trPr>
          <w:trHeight w:val="46"/>
        </w:trPr>
        <w:tc>
          <w:tcPr>
            <w:tcW w:w="2660" w:type="dxa"/>
            <w:vMerge/>
            <w:tcBorders>
              <w:top w:val="single" w:sz="4" w:space="0" w:color="000000"/>
              <w:bottom w:val="single" w:sz="4" w:space="0" w:color="000000"/>
            </w:tcBorders>
            <w:vAlign w:val="center"/>
          </w:tcPr>
          <w:p w14:paraId="33DC5E1C" w14:textId="77777777" w:rsidR="00F05CFE" w:rsidRPr="009A6707" w:rsidRDefault="00F05CFE" w:rsidP="000144BC">
            <w:pPr>
              <w:widowControl w:val="0"/>
              <w:pBdr>
                <w:top w:val="nil"/>
                <w:left w:val="nil"/>
                <w:bottom w:val="nil"/>
                <w:right w:val="nil"/>
                <w:between w:val="nil"/>
              </w:pBdr>
              <w:spacing w:after="0" w:line="276" w:lineRule="auto"/>
              <w:ind w:firstLine="0"/>
              <w:jc w:val="left"/>
              <w:rPr>
                <w:b/>
                <w:sz w:val="20"/>
                <w:szCs w:val="20"/>
              </w:rPr>
            </w:pPr>
          </w:p>
        </w:tc>
        <w:tc>
          <w:tcPr>
            <w:tcW w:w="1843" w:type="dxa"/>
            <w:gridSpan w:val="2"/>
            <w:tcBorders>
              <w:top w:val="single" w:sz="4" w:space="0" w:color="000000"/>
              <w:bottom w:val="single" w:sz="4" w:space="0" w:color="000000"/>
            </w:tcBorders>
            <w:vAlign w:val="center"/>
          </w:tcPr>
          <w:p w14:paraId="28131D7B" w14:textId="77777777" w:rsidR="00F05CFE" w:rsidRPr="009A6707" w:rsidRDefault="00F05CFE" w:rsidP="000144BC">
            <w:pPr>
              <w:spacing w:after="0" w:line="240" w:lineRule="auto"/>
              <w:ind w:firstLine="0"/>
              <w:jc w:val="center"/>
              <w:rPr>
                <w:b/>
                <w:sz w:val="20"/>
                <w:szCs w:val="20"/>
              </w:rPr>
            </w:pPr>
            <w:r w:rsidRPr="009A6707">
              <w:rPr>
                <w:b/>
                <w:sz w:val="20"/>
                <w:szCs w:val="20"/>
              </w:rPr>
              <w:t xml:space="preserve">Yes </w:t>
            </w:r>
          </w:p>
        </w:tc>
        <w:tc>
          <w:tcPr>
            <w:tcW w:w="1984" w:type="dxa"/>
            <w:gridSpan w:val="2"/>
            <w:tcBorders>
              <w:top w:val="single" w:sz="4" w:space="0" w:color="000000"/>
              <w:bottom w:val="single" w:sz="4" w:space="0" w:color="000000"/>
            </w:tcBorders>
            <w:vAlign w:val="center"/>
          </w:tcPr>
          <w:p w14:paraId="005ED234" w14:textId="77777777" w:rsidR="00F05CFE" w:rsidRPr="009A6707" w:rsidRDefault="00F05CFE" w:rsidP="000144BC">
            <w:pPr>
              <w:spacing w:after="0" w:line="240" w:lineRule="auto"/>
              <w:ind w:firstLine="0"/>
              <w:jc w:val="center"/>
              <w:rPr>
                <w:b/>
                <w:sz w:val="20"/>
                <w:szCs w:val="20"/>
              </w:rPr>
            </w:pPr>
            <w:r w:rsidRPr="009A6707">
              <w:rPr>
                <w:b/>
                <w:sz w:val="20"/>
                <w:szCs w:val="20"/>
              </w:rPr>
              <w:t>No</w:t>
            </w:r>
          </w:p>
        </w:tc>
        <w:tc>
          <w:tcPr>
            <w:tcW w:w="1418" w:type="dxa"/>
            <w:vMerge/>
            <w:tcBorders>
              <w:top w:val="single" w:sz="4" w:space="0" w:color="000000"/>
              <w:bottom w:val="single" w:sz="4" w:space="0" w:color="000000"/>
            </w:tcBorders>
            <w:vAlign w:val="center"/>
          </w:tcPr>
          <w:p w14:paraId="50B2B230" w14:textId="77777777" w:rsidR="00F05CFE" w:rsidRPr="009A6707" w:rsidRDefault="00F05CFE" w:rsidP="000144BC">
            <w:pPr>
              <w:widowControl w:val="0"/>
              <w:pBdr>
                <w:top w:val="nil"/>
                <w:left w:val="nil"/>
                <w:bottom w:val="nil"/>
                <w:right w:val="nil"/>
                <w:between w:val="nil"/>
              </w:pBdr>
              <w:spacing w:after="0" w:line="276" w:lineRule="auto"/>
              <w:ind w:firstLine="0"/>
              <w:jc w:val="left"/>
              <w:rPr>
                <w:b/>
                <w:sz w:val="20"/>
                <w:szCs w:val="20"/>
              </w:rPr>
            </w:pPr>
          </w:p>
        </w:tc>
        <w:tc>
          <w:tcPr>
            <w:tcW w:w="1984" w:type="dxa"/>
            <w:vMerge/>
            <w:tcBorders>
              <w:top w:val="single" w:sz="4" w:space="0" w:color="000000"/>
              <w:bottom w:val="single" w:sz="4" w:space="0" w:color="000000"/>
            </w:tcBorders>
            <w:vAlign w:val="center"/>
          </w:tcPr>
          <w:p w14:paraId="726AB619" w14:textId="77777777" w:rsidR="00F05CFE" w:rsidRPr="009A6707" w:rsidRDefault="00F05CFE" w:rsidP="000144BC">
            <w:pPr>
              <w:widowControl w:val="0"/>
              <w:pBdr>
                <w:top w:val="nil"/>
                <w:left w:val="nil"/>
                <w:bottom w:val="nil"/>
                <w:right w:val="nil"/>
                <w:between w:val="nil"/>
              </w:pBdr>
              <w:spacing w:after="0" w:line="276" w:lineRule="auto"/>
              <w:ind w:firstLine="0"/>
              <w:jc w:val="left"/>
              <w:rPr>
                <w:b/>
                <w:sz w:val="20"/>
                <w:szCs w:val="20"/>
              </w:rPr>
            </w:pPr>
          </w:p>
        </w:tc>
      </w:tr>
      <w:tr w:rsidR="00F05CFE" w:rsidRPr="009A6707" w14:paraId="661FF346" w14:textId="77777777" w:rsidTr="00F05CFE">
        <w:trPr>
          <w:trHeight w:val="50"/>
        </w:trPr>
        <w:tc>
          <w:tcPr>
            <w:tcW w:w="2660" w:type="dxa"/>
            <w:vMerge/>
            <w:tcBorders>
              <w:top w:val="single" w:sz="4" w:space="0" w:color="000000"/>
              <w:bottom w:val="single" w:sz="4" w:space="0" w:color="000000"/>
            </w:tcBorders>
            <w:vAlign w:val="center"/>
          </w:tcPr>
          <w:p w14:paraId="5599C0A9" w14:textId="77777777" w:rsidR="00F05CFE" w:rsidRPr="009A6707" w:rsidRDefault="00F05CFE" w:rsidP="000144BC">
            <w:pPr>
              <w:widowControl w:val="0"/>
              <w:pBdr>
                <w:top w:val="nil"/>
                <w:left w:val="nil"/>
                <w:bottom w:val="nil"/>
                <w:right w:val="nil"/>
                <w:between w:val="nil"/>
              </w:pBdr>
              <w:spacing w:after="0" w:line="276" w:lineRule="auto"/>
              <w:ind w:firstLine="0"/>
              <w:jc w:val="left"/>
              <w:rPr>
                <w:b/>
                <w:sz w:val="20"/>
                <w:szCs w:val="20"/>
              </w:rPr>
            </w:pPr>
          </w:p>
        </w:tc>
        <w:tc>
          <w:tcPr>
            <w:tcW w:w="850" w:type="dxa"/>
            <w:tcBorders>
              <w:top w:val="single" w:sz="4" w:space="0" w:color="000000"/>
              <w:bottom w:val="single" w:sz="4" w:space="0" w:color="000000"/>
            </w:tcBorders>
            <w:vAlign w:val="center"/>
          </w:tcPr>
          <w:p w14:paraId="0680FB1A" w14:textId="77777777" w:rsidR="00F05CFE" w:rsidRPr="009A6707" w:rsidRDefault="00F05CFE" w:rsidP="000144BC">
            <w:pPr>
              <w:spacing w:after="0" w:line="240" w:lineRule="auto"/>
              <w:ind w:firstLine="0"/>
              <w:jc w:val="center"/>
              <w:rPr>
                <w:b/>
                <w:sz w:val="20"/>
                <w:szCs w:val="20"/>
              </w:rPr>
            </w:pPr>
            <w:r w:rsidRPr="009A6707">
              <w:rPr>
                <w:b/>
                <w:sz w:val="20"/>
                <w:szCs w:val="20"/>
              </w:rPr>
              <w:t>n</w:t>
            </w:r>
          </w:p>
        </w:tc>
        <w:tc>
          <w:tcPr>
            <w:tcW w:w="993" w:type="dxa"/>
            <w:tcBorders>
              <w:top w:val="single" w:sz="4" w:space="0" w:color="000000"/>
              <w:bottom w:val="single" w:sz="4" w:space="0" w:color="000000"/>
            </w:tcBorders>
            <w:vAlign w:val="center"/>
          </w:tcPr>
          <w:p w14:paraId="1D2DC78D" w14:textId="77777777" w:rsidR="00F05CFE" w:rsidRPr="009A6707" w:rsidRDefault="00F05CFE" w:rsidP="000144BC">
            <w:pPr>
              <w:spacing w:after="0" w:line="240" w:lineRule="auto"/>
              <w:ind w:firstLine="0"/>
              <w:jc w:val="center"/>
              <w:rPr>
                <w:b/>
                <w:sz w:val="20"/>
                <w:szCs w:val="20"/>
              </w:rPr>
            </w:pPr>
            <w:r w:rsidRPr="009A6707">
              <w:rPr>
                <w:b/>
                <w:sz w:val="20"/>
                <w:szCs w:val="20"/>
              </w:rPr>
              <w:t>%</w:t>
            </w:r>
          </w:p>
        </w:tc>
        <w:tc>
          <w:tcPr>
            <w:tcW w:w="850" w:type="dxa"/>
            <w:tcBorders>
              <w:top w:val="single" w:sz="4" w:space="0" w:color="000000"/>
              <w:bottom w:val="single" w:sz="4" w:space="0" w:color="000000"/>
            </w:tcBorders>
            <w:vAlign w:val="center"/>
          </w:tcPr>
          <w:p w14:paraId="004D1B0F" w14:textId="77777777" w:rsidR="00F05CFE" w:rsidRPr="009A6707" w:rsidRDefault="00F05CFE" w:rsidP="000144BC">
            <w:pPr>
              <w:spacing w:after="0" w:line="240" w:lineRule="auto"/>
              <w:ind w:firstLine="0"/>
              <w:jc w:val="center"/>
              <w:rPr>
                <w:b/>
                <w:sz w:val="20"/>
                <w:szCs w:val="20"/>
              </w:rPr>
            </w:pPr>
            <w:r w:rsidRPr="009A6707">
              <w:rPr>
                <w:b/>
                <w:sz w:val="20"/>
                <w:szCs w:val="20"/>
              </w:rPr>
              <w:t>n</w:t>
            </w:r>
          </w:p>
        </w:tc>
        <w:tc>
          <w:tcPr>
            <w:tcW w:w="1134" w:type="dxa"/>
            <w:tcBorders>
              <w:top w:val="single" w:sz="4" w:space="0" w:color="000000"/>
              <w:bottom w:val="single" w:sz="4" w:space="0" w:color="000000"/>
            </w:tcBorders>
            <w:vAlign w:val="center"/>
          </w:tcPr>
          <w:p w14:paraId="2913AFB8" w14:textId="77777777" w:rsidR="00F05CFE" w:rsidRPr="009A6707" w:rsidRDefault="00F05CFE" w:rsidP="000144BC">
            <w:pPr>
              <w:spacing w:after="0" w:line="240" w:lineRule="auto"/>
              <w:ind w:firstLine="0"/>
              <w:jc w:val="center"/>
              <w:rPr>
                <w:b/>
                <w:sz w:val="20"/>
                <w:szCs w:val="20"/>
              </w:rPr>
            </w:pPr>
            <w:r w:rsidRPr="009A6707">
              <w:rPr>
                <w:b/>
                <w:sz w:val="20"/>
                <w:szCs w:val="20"/>
              </w:rPr>
              <w:t>%</w:t>
            </w:r>
          </w:p>
        </w:tc>
        <w:tc>
          <w:tcPr>
            <w:tcW w:w="1418" w:type="dxa"/>
            <w:vMerge/>
            <w:tcBorders>
              <w:top w:val="single" w:sz="4" w:space="0" w:color="000000"/>
              <w:bottom w:val="single" w:sz="4" w:space="0" w:color="000000"/>
            </w:tcBorders>
            <w:vAlign w:val="center"/>
          </w:tcPr>
          <w:p w14:paraId="7348F232" w14:textId="77777777" w:rsidR="00F05CFE" w:rsidRPr="009A6707" w:rsidRDefault="00F05CFE" w:rsidP="000144BC">
            <w:pPr>
              <w:widowControl w:val="0"/>
              <w:pBdr>
                <w:top w:val="nil"/>
                <w:left w:val="nil"/>
                <w:bottom w:val="nil"/>
                <w:right w:val="nil"/>
                <w:between w:val="nil"/>
              </w:pBdr>
              <w:spacing w:after="0" w:line="276" w:lineRule="auto"/>
              <w:ind w:firstLine="0"/>
              <w:jc w:val="left"/>
              <w:rPr>
                <w:b/>
                <w:sz w:val="20"/>
                <w:szCs w:val="20"/>
              </w:rPr>
            </w:pPr>
          </w:p>
        </w:tc>
        <w:tc>
          <w:tcPr>
            <w:tcW w:w="1984" w:type="dxa"/>
            <w:vMerge/>
            <w:tcBorders>
              <w:top w:val="single" w:sz="4" w:space="0" w:color="000000"/>
              <w:bottom w:val="single" w:sz="4" w:space="0" w:color="000000"/>
            </w:tcBorders>
            <w:vAlign w:val="center"/>
          </w:tcPr>
          <w:p w14:paraId="508053E9" w14:textId="77777777" w:rsidR="00F05CFE" w:rsidRPr="009A6707" w:rsidRDefault="00F05CFE" w:rsidP="000144BC">
            <w:pPr>
              <w:widowControl w:val="0"/>
              <w:pBdr>
                <w:top w:val="nil"/>
                <w:left w:val="nil"/>
                <w:bottom w:val="nil"/>
                <w:right w:val="nil"/>
                <w:between w:val="nil"/>
              </w:pBdr>
              <w:spacing w:after="0" w:line="276" w:lineRule="auto"/>
              <w:ind w:firstLine="0"/>
              <w:jc w:val="left"/>
              <w:rPr>
                <w:b/>
                <w:sz w:val="20"/>
                <w:szCs w:val="20"/>
              </w:rPr>
            </w:pPr>
          </w:p>
        </w:tc>
      </w:tr>
      <w:tr w:rsidR="00F05CFE" w:rsidRPr="009A6707" w14:paraId="6C1FEF17" w14:textId="77777777" w:rsidTr="00E33B93">
        <w:trPr>
          <w:trHeight w:val="46"/>
        </w:trPr>
        <w:tc>
          <w:tcPr>
            <w:tcW w:w="2660" w:type="dxa"/>
            <w:tcBorders>
              <w:top w:val="single" w:sz="4" w:space="0" w:color="000000"/>
            </w:tcBorders>
          </w:tcPr>
          <w:p w14:paraId="72C4B844" w14:textId="77777777" w:rsidR="00F05CFE" w:rsidRPr="009A6707" w:rsidRDefault="00F05CFE" w:rsidP="000144BC">
            <w:pPr>
              <w:pBdr>
                <w:top w:val="nil"/>
                <w:left w:val="nil"/>
                <w:bottom w:val="nil"/>
                <w:right w:val="nil"/>
                <w:between w:val="nil"/>
              </w:pBdr>
              <w:spacing w:after="0" w:line="240" w:lineRule="auto"/>
              <w:ind w:firstLine="0"/>
              <w:rPr>
                <w:b/>
                <w:color w:val="000000"/>
                <w:sz w:val="20"/>
                <w:szCs w:val="20"/>
              </w:rPr>
            </w:pPr>
            <w:r w:rsidRPr="009A6707">
              <w:rPr>
                <w:b/>
                <w:color w:val="000000"/>
                <w:sz w:val="20"/>
                <w:szCs w:val="20"/>
              </w:rPr>
              <w:t>Age (Year)</w:t>
            </w:r>
          </w:p>
        </w:tc>
        <w:tc>
          <w:tcPr>
            <w:tcW w:w="850" w:type="dxa"/>
            <w:tcBorders>
              <w:top w:val="single" w:sz="4" w:space="0" w:color="000000"/>
            </w:tcBorders>
          </w:tcPr>
          <w:p w14:paraId="7FDE01DC" w14:textId="77777777" w:rsidR="00F05CFE" w:rsidRPr="009A6707" w:rsidRDefault="00F05CFE" w:rsidP="000144BC">
            <w:pPr>
              <w:spacing w:after="0" w:line="240" w:lineRule="auto"/>
              <w:jc w:val="right"/>
              <w:rPr>
                <w:sz w:val="20"/>
                <w:szCs w:val="20"/>
              </w:rPr>
            </w:pPr>
          </w:p>
        </w:tc>
        <w:tc>
          <w:tcPr>
            <w:tcW w:w="993" w:type="dxa"/>
            <w:tcBorders>
              <w:top w:val="single" w:sz="4" w:space="0" w:color="000000"/>
            </w:tcBorders>
          </w:tcPr>
          <w:p w14:paraId="02FA4A30" w14:textId="77777777" w:rsidR="00F05CFE" w:rsidRPr="009A6707" w:rsidRDefault="00F05CFE" w:rsidP="000144BC">
            <w:pPr>
              <w:spacing w:after="0" w:line="240" w:lineRule="auto"/>
              <w:ind w:firstLine="0"/>
              <w:jc w:val="right"/>
              <w:rPr>
                <w:sz w:val="20"/>
                <w:szCs w:val="20"/>
              </w:rPr>
            </w:pPr>
          </w:p>
        </w:tc>
        <w:tc>
          <w:tcPr>
            <w:tcW w:w="850" w:type="dxa"/>
            <w:tcBorders>
              <w:top w:val="single" w:sz="4" w:space="0" w:color="000000"/>
            </w:tcBorders>
          </w:tcPr>
          <w:p w14:paraId="56FCD141" w14:textId="77777777" w:rsidR="00F05CFE" w:rsidRPr="009A6707" w:rsidRDefault="00F05CFE" w:rsidP="000144BC">
            <w:pPr>
              <w:spacing w:after="0" w:line="240" w:lineRule="auto"/>
              <w:jc w:val="right"/>
              <w:rPr>
                <w:sz w:val="20"/>
                <w:szCs w:val="20"/>
              </w:rPr>
            </w:pPr>
          </w:p>
        </w:tc>
        <w:tc>
          <w:tcPr>
            <w:tcW w:w="1134" w:type="dxa"/>
            <w:tcBorders>
              <w:top w:val="single" w:sz="4" w:space="0" w:color="000000"/>
            </w:tcBorders>
          </w:tcPr>
          <w:p w14:paraId="3BF47ED6" w14:textId="77777777" w:rsidR="00F05CFE" w:rsidRPr="009A6707" w:rsidRDefault="00F05CFE" w:rsidP="000144BC">
            <w:pPr>
              <w:spacing w:after="0" w:line="240" w:lineRule="auto"/>
              <w:jc w:val="right"/>
              <w:rPr>
                <w:sz w:val="20"/>
                <w:szCs w:val="20"/>
              </w:rPr>
            </w:pPr>
          </w:p>
        </w:tc>
        <w:tc>
          <w:tcPr>
            <w:tcW w:w="1418" w:type="dxa"/>
            <w:tcBorders>
              <w:top w:val="single" w:sz="4" w:space="0" w:color="000000"/>
            </w:tcBorders>
          </w:tcPr>
          <w:p w14:paraId="2DB2A884" w14:textId="77777777" w:rsidR="00F05CFE" w:rsidRPr="009A6707" w:rsidRDefault="00F05CFE" w:rsidP="000144BC">
            <w:pPr>
              <w:spacing w:after="0" w:line="240" w:lineRule="auto"/>
              <w:jc w:val="right"/>
              <w:rPr>
                <w:sz w:val="20"/>
                <w:szCs w:val="20"/>
              </w:rPr>
            </w:pPr>
          </w:p>
        </w:tc>
        <w:tc>
          <w:tcPr>
            <w:tcW w:w="1984" w:type="dxa"/>
            <w:tcBorders>
              <w:top w:val="single" w:sz="4" w:space="0" w:color="000000"/>
            </w:tcBorders>
          </w:tcPr>
          <w:p w14:paraId="39F7A273" w14:textId="77777777" w:rsidR="00F05CFE" w:rsidRPr="009A6707" w:rsidRDefault="00F05CFE" w:rsidP="000144BC">
            <w:pPr>
              <w:spacing w:after="0" w:line="240" w:lineRule="auto"/>
              <w:jc w:val="right"/>
              <w:rPr>
                <w:sz w:val="20"/>
                <w:szCs w:val="20"/>
              </w:rPr>
            </w:pPr>
          </w:p>
        </w:tc>
      </w:tr>
      <w:tr w:rsidR="00F05CFE" w:rsidRPr="009A6707" w14:paraId="5E99A475" w14:textId="77777777" w:rsidTr="00E33B93">
        <w:trPr>
          <w:trHeight w:val="67"/>
        </w:trPr>
        <w:tc>
          <w:tcPr>
            <w:tcW w:w="2660" w:type="dxa"/>
          </w:tcPr>
          <w:p w14:paraId="202432FA" w14:textId="77777777" w:rsidR="00F05CFE" w:rsidRPr="009A6707" w:rsidRDefault="00F05CFE" w:rsidP="000144BC">
            <w:pPr>
              <w:spacing w:after="0" w:line="240" w:lineRule="auto"/>
              <w:ind w:firstLine="284"/>
              <w:rPr>
                <w:b/>
                <w:color w:val="000000"/>
                <w:sz w:val="20"/>
                <w:szCs w:val="20"/>
              </w:rPr>
            </w:pPr>
            <w:r w:rsidRPr="009A6707">
              <w:rPr>
                <w:sz w:val="20"/>
                <w:szCs w:val="20"/>
                <w:u w:val="single"/>
              </w:rPr>
              <w:t>&lt;</w:t>
            </w:r>
            <w:r w:rsidRPr="009A6707">
              <w:rPr>
                <w:sz w:val="20"/>
                <w:szCs w:val="20"/>
              </w:rPr>
              <w:t xml:space="preserve"> 20 </w:t>
            </w:r>
          </w:p>
        </w:tc>
        <w:tc>
          <w:tcPr>
            <w:tcW w:w="850" w:type="dxa"/>
            <w:vAlign w:val="center"/>
          </w:tcPr>
          <w:p w14:paraId="27C470C5"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993" w:type="dxa"/>
            <w:vAlign w:val="center"/>
          </w:tcPr>
          <w:p w14:paraId="36270823" w14:textId="77777777" w:rsidR="00F05CFE" w:rsidRPr="009A6707" w:rsidRDefault="00F05CFE" w:rsidP="000144BC">
            <w:pPr>
              <w:spacing w:after="0" w:line="240" w:lineRule="auto"/>
              <w:ind w:firstLine="0"/>
              <w:jc w:val="center"/>
              <w:rPr>
                <w:sz w:val="20"/>
                <w:szCs w:val="20"/>
              </w:rPr>
            </w:pPr>
            <w:r w:rsidRPr="009A6707">
              <w:rPr>
                <w:sz w:val="20"/>
                <w:szCs w:val="20"/>
              </w:rPr>
              <w:t>XX.XX</w:t>
            </w:r>
          </w:p>
        </w:tc>
        <w:tc>
          <w:tcPr>
            <w:tcW w:w="850" w:type="dxa"/>
            <w:vAlign w:val="center"/>
          </w:tcPr>
          <w:p w14:paraId="12700700"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134" w:type="dxa"/>
            <w:vAlign w:val="center"/>
          </w:tcPr>
          <w:p w14:paraId="6EC94E22" w14:textId="77777777" w:rsidR="00F05CFE" w:rsidRPr="009A6707" w:rsidRDefault="00F05CFE" w:rsidP="000144BC">
            <w:pPr>
              <w:spacing w:after="0" w:line="240" w:lineRule="auto"/>
              <w:ind w:firstLine="0"/>
              <w:jc w:val="center"/>
              <w:rPr>
                <w:sz w:val="20"/>
                <w:szCs w:val="20"/>
              </w:rPr>
            </w:pPr>
            <w:r w:rsidRPr="009A6707">
              <w:rPr>
                <w:sz w:val="20"/>
                <w:szCs w:val="20"/>
              </w:rPr>
              <w:t>XX.XX</w:t>
            </w:r>
          </w:p>
        </w:tc>
        <w:tc>
          <w:tcPr>
            <w:tcW w:w="1418" w:type="dxa"/>
            <w:vMerge w:val="restart"/>
            <w:vAlign w:val="center"/>
          </w:tcPr>
          <w:p w14:paraId="3BC764F7" w14:textId="77777777" w:rsidR="00F05CFE" w:rsidRPr="009A6707" w:rsidRDefault="00F05CFE" w:rsidP="000144BC">
            <w:pPr>
              <w:spacing w:after="0" w:line="240" w:lineRule="auto"/>
              <w:ind w:firstLine="0"/>
              <w:jc w:val="center"/>
              <w:rPr>
                <w:sz w:val="20"/>
                <w:szCs w:val="20"/>
              </w:rPr>
            </w:pPr>
            <w:r w:rsidRPr="009A6707">
              <w:rPr>
                <w:sz w:val="20"/>
                <w:szCs w:val="20"/>
              </w:rPr>
              <w:t>X.XXX</w:t>
            </w:r>
          </w:p>
        </w:tc>
        <w:tc>
          <w:tcPr>
            <w:tcW w:w="1984" w:type="dxa"/>
            <w:vMerge w:val="restart"/>
            <w:vAlign w:val="center"/>
          </w:tcPr>
          <w:p w14:paraId="6B791FE2" w14:textId="77777777" w:rsidR="00F05CFE" w:rsidRPr="009A6707" w:rsidRDefault="00F05CFE" w:rsidP="000144BC">
            <w:pPr>
              <w:spacing w:after="0" w:line="240" w:lineRule="auto"/>
              <w:ind w:firstLine="0"/>
              <w:jc w:val="center"/>
              <w:rPr>
                <w:sz w:val="20"/>
                <w:szCs w:val="20"/>
              </w:rPr>
            </w:pPr>
            <w:r w:rsidRPr="009A6707">
              <w:rPr>
                <w:sz w:val="20"/>
                <w:szCs w:val="20"/>
              </w:rPr>
              <w:t>OR value</w:t>
            </w:r>
          </w:p>
          <w:p w14:paraId="20C91E3C" w14:textId="77777777" w:rsidR="00F05CFE" w:rsidRPr="009A6707" w:rsidRDefault="00F05CFE" w:rsidP="000144BC">
            <w:pPr>
              <w:spacing w:after="0" w:line="240" w:lineRule="auto"/>
              <w:ind w:firstLine="0"/>
              <w:jc w:val="center"/>
              <w:rPr>
                <w:sz w:val="20"/>
                <w:szCs w:val="20"/>
              </w:rPr>
            </w:pPr>
            <w:r w:rsidRPr="009A6707">
              <w:rPr>
                <w:sz w:val="20"/>
                <w:szCs w:val="20"/>
              </w:rPr>
              <w:t>(LL-UL)</w:t>
            </w:r>
          </w:p>
        </w:tc>
      </w:tr>
      <w:tr w:rsidR="00F05CFE" w:rsidRPr="009A6707" w14:paraId="5579F3DD" w14:textId="77777777" w:rsidTr="00E33B93">
        <w:trPr>
          <w:trHeight w:val="56"/>
        </w:trPr>
        <w:tc>
          <w:tcPr>
            <w:tcW w:w="2660" w:type="dxa"/>
          </w:tcPr>
          <w:p w14:paraId="47471357" w14:textId="77777777" w:rsidR="00F05CFE" w:rsidRPr="009A6707" w:rsidRDefault="00F05CFE" w:rsidP="000144BC">
            <w:pPr>
              <w:spacing w:after="0" w:line="240" w:lineRule="auto"/>
              <w:ind w:firstLine="284"/>
              <w:rPr>
                <w:sz w:val="20"/>
                <w:szCs w:val="20"/>
              </w:rPr>
            </w:pPr>
            <w:r w:rsidRPr="009A6707">
              <w:rPr>
                <w:sz w:val="20"/>
                <w:szCs w:val="20"/>
              </w:rPr>
              <w:t>21-30</w:t>
            </w:r>
          </w:p>
        </w:tc>
        <w:tc>
          <w:tcPr>
            <w:tcW w:w="850" w:type="dxa"/>
            <w:vAlign w:val="center"/>
          </w:tcPr>
          <w:p w14:paraId="0CBDCD98"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993" w:type="dxa"/>
            <w:vAlign w:val="center"/>
          </w:tcPr>
          <w:p w14:paraId="688503A7" w14:textId="77777777" w:rsidR="00F05CFE" w:rsidRPr="009A6707" w:rsidRDefault="00F05CFE" w:rsidP="000144BC">
            <w:pPr>
              <w:spacing w:after="0" w:line="240" w:lineRule="auto"/>
              <w:ind w:firstLine="0"/>
              <w:jc w:val="center"/>
              <w:rPr>
                <w:sz w:val="20"/>
                <w:szCs w:val="20"/>
              </w:rPr>
            </w:pPr>
            <w:r w:rsidRPr="009A6707">
              <w:rPr>
                <w:sz w:val="20"/>
                <w:szCs w:val="20"/>
              </w:rPr>
              <w:t>XX.XX</w:t>
            </w:r>
          </w:p>
        </w:tc>
        <w:tc>
          <w:tcPr>
            <w:tcW w:w="850" w:type="dxa"/>
            <w:vAlign w:val="center"/>
          </w:tcPr>
          <w:p w14:paraId="51EA09CA"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134" w:type="dxa"/>
            <w:vAlign w:val="center"/>
          </w:tcPr>
          <w:p w14:paraId="1A866858" w14:textId="77777777" w:rsidR="00F05CFE" w:rsidRPr="009A6707" w:rsidRDefault="00F05CFE" w:rsidP="000144BC">
            <w:pPr>
              <w:spacing w:after="0" w:line="240" w:lineRule="auto"/>
              <w:ind w:firstLine="0"/>
              <w:jc w:val="center"/>
              <w:rPr>
                <w:sz w:val="20"/>
                <w:szCs w:val="20"/>
              </w:rPr>
            </w:pPr>
            <w:r w:rsidRPr="009A6707">
              <w:rPr>
                <w:sz w:val="20"/>
                <w:szCs w:val="20"/>
              </w:rPr>
              <w:t>XX.XX</w:t>
            </w:r>
          </w:p>
        </w:tc>
        <w:tc>
          <w:tcPr>
            <w:tcW w:w="1418" w:type="dxa"/>
            <w:vMerge/>
            <w:vAlign w:val="center"/>
          </w:tcPr>
          <w:p w14:paraId="315DC944" w14:textId="77777777" w:rsidR="00F05CFE" w:rsidRPr="009A6707" w:rsidRDefault="00F05CFE" w:rsidP="000144BC">
            <w:pPr>
              <w:widowControl w:val="0"/>
              <w:pBdr>
                <w:top w:val="nil"/>
                <w:left w:val="nil"/>
                <w:bottom w:val="nil"/>
                <w:right w:val="nil"/>
                <w:between w:val="nil"/>
              </w:pBdr>
              <w:spacing w:after="0" w:line="276" w:lineRule="auto"/>
              <w:ind w:firstLine="0"/>
              <w:jc w:val="left"/>
              <w:rPr>
                <w:sz w:val="20"/>
                <w:szCs w:val="20"/>
              </w:rPr>
            </w:pPr>
          </w:p>
        </w:tc>
        <w:tc>
          <w:tcPr>
            <w:tcW w:w="1984" w:type="dxa"/>
            <w:vMerge/>
            <w:vAlign w:val="center"/>
          </w:tcPr>
          <w:p w14:paraId="75FF129C" w14:textId="77777777" w:rsidR="00F05CFE" w:rsidRPr="009A6707" w:rsidRDefault="00F05CFE" w:rsidP="000144BC">
            <w:pPr>
              <w:widowControl w:val="0"/>
              <w:pBdr>
                <w:top w:val="nil"/>
                <w:left w:val="nil"/>
                <w:bottom w:val="nil"/>
                <w:right w:val="nil"/>
                <w:between w:val="nil"/>
              </w:pBdr>
              <w:spacing w:after="0" w:line="276" w:lineRule="auto"/>
              <w:ind w:firstLine="0"/>
              <w:jc w:val="left"/>
              <w:rPr>
                <w:sz w:val="20"/>
                <w:szCs w:val="20"/>
              </w:rPr>
            </w:pPr>
          </w:p>
        </w:tc>
      </w:tr>
      <w:tr w:rsidR="00F05CFE" w:rsidRPr="009A6707" w14:paraId="0C5FF6F8" w14:textId="77777777" w:rsidTr="00E33B93">
        <w:trPr>
          <w:trHeight w:val="56"/>
        </w:trPr>
        <w:tc>
          <w:tcPr>
            <w:tcW w:w="2660" w:type="dxa"/>
          </w:tcPr>
          <w:p w14:paraId="428D559A" w14:textId="77777777" w:rsidR="00F05CFE" w:rsidRPr="009A6707" w:rsidRDefault="00F05CFE" w:rsidP="000144BC">
            <w:pPr>
              <w:spacing w:after="0" w:line="240" w:lineRule="auto"/>
              <w:ind w:firstLine="284"/>
              <w:rPr>
                <w:sz w:val="20"/>
                <w:szCs w:val="20"/>
              </w:rPr>
            </w:pPr>
            <w:r w:rsidRPr="009A6707">
              <w:rPr>
                <w:sz w:val="20"/>
                <w:szCs w:val="20"/>
              </w:rPr>
              <w:t>31-40</w:t>
            </w:r>
          </w:p>
        </w:tc>
        <w:tc>
          <w:tcPr>
            <w:tcW w:w="850" w:type="dxa"/>
            <w:vAlign w:val="center"/>
          </w:tcPr>
          <w:p w14:paraId="4319D980"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993" w:type="dxa"/>
            <w:vAlign w:val="center"/>
          </w:tcPr>
          <w:p w14:paraId="51B9D432" w14:textId="77777777" w:rsidR="00F05CFE" w:rsidRPr="009A6707" w:rsidRDefault="00F05CFE" w:rsidP="000144BC">
            <w:pPr>
              <w:spacing w:after="0" w:line="240" w:lineRule="auto"/>
              <w:ind w:firstLine="0"/>
              <w:jc w:val="center"/>
              <w:rPr>
                <w:sz w:val="20"/>
                <w:szCs w:val="20"/>
              </w:rPr>
            </w:pPr>
            <w:r w:rsidRPr="009A6707">
              <w:rPr>
                <w:sz w:val="20"/>
                <w:szCs w:val="20"/>
              </w:rPr>
              <w:t>XX.XX</w:t>
            </w:r>
          </w:p>
        </w:tc>
        <w:tc>
          <w:tcPr>
            <w:tcW w:w="850" w:type="dxa"/>
            <w:vAlign w:val="center"/>
          </w:tcPr>
          <w:p w14:paraId="610E740E" w14:textId="77777777" w:rsidR="00F05CFE" w:rsidRPr="009A6707" w:rsidRDefault="00F05CFE" w:rsidP="000144BC">
            <w:pPr>
              <w:spacing w:after="0" w:line="240" w:lineRule="auto"/>
              <w:ind w:firstLine="0"/>
              <w:jc w:val="center"/>
              <w:rPr>
                <w:sz w:val="20"/>
                <w:szCs w:val="20"/>
              </w:rPr>
            </w:pPr>
            <w:r w:rsidRPr="009A6707">
              <w:rPr>
                <w:sz w:val="20"/>
                <w:szCs w:val="20"/>
              </w:rPr>
              <w:t>XX</w:t>
            </w:r>
          </w:p>
        </w:tc>
        <w:tc>
          <w:tcPr>
            <w:tcW w:w="1134" w:type="dxa"/>
            <w:vAlign w:val="center"/>
          </w:tcPr>
          <w:p w14:paraId="02871A87" w14:textId="77777777" w:rsidR="00F05CFE" w:rsidRPr="009A6707" w:rsidRDefault="00F05CFE" w:rsidP="000144BC">
            <w:pPr>
              <w:spacing w:after="0" w:line="240" w:lineRule="auto"/>
              <w:ind w:firstLine="0"/>
              <w:jc w:val="center"/>
              <w:rPr>
                <w:sz w:val="20"/>
                <w:szCs w:val="20"/>
              </w:rPr>
            </w:pPr>
            <w:r w:rsidRPr="009A6707">
              <w:rPr>
                <w:sz w:val="20"/>
                <w:szCs w:val="20"/>
              </w:rPr>
              <w:t>XX.XX</w:t>
            </w:r>
          </w:p>
        </w:tc>
        <w:tc>
          <w:tcPr>
            <w:tcW w:w="1418" w:type="dxa"/>
            <w:vMerge/>
            <w:vAlign w:val="center"/>
          </w:tcPr>
          <w:p w14:paraId="14114D91" w14:textId="77777777" w:rsidR="00F05CFE" w:rsidRPr="009A6707" w:rsidRDefault="00F05CFE" w:rsidP="000144BC">
            <w:pPr>
              <w:widowControl w:val="0"/>
              <w:pBdr>
                <w:top w:val="nil"/>
                <w:left w:val="nil"/>
                <w:bottom w:val="nil"/>
                <w:right w:val="nil"/>
                <w:between w:val="nil"/>
              </w:pBdr>
              <w:spacing w:after="0" w:line="276" w:lineRule="auto"/>
              <w:ind w:firstLine="0"/>
              <w:jc w:val="left"/>
              <w:rPr>
                <w:sz w:val="20"/>
                <w:szCs w:val="20"/>
              </w:rPr>
            </w:pPr>
          </w:p>
        </w:tc>
        <w:tc>
          <w:tcPr>
            <w:tcW w:w="1984" w:type="dxa"/>
            <w:vMerge/>
            <w:vAlign w:val="center"/>
          </w:tcPr>
          <w:p w14:paraId="76D960B5" w14:textId="77777777" w:rsidR="00F05CFE" w:rsidRPr="009A6707" w:rsidRDefault="00F05CFE" w:rsidP="000144BC">
            <w:pPr>
              <w:widowControl w:val="0"/>
              <w:pBdr>
                <w:top w:val="nil"/>
                <w:left w:val="nil"/>
                <w:bottom w:val="nil"/>
                <w:right w:val="nil"/>
                <w:between w:val="nil"/>
              </w:pBdr>
              <w:spacing w:after="0" w:line="276" w:lineRule="auto"/>
              <w:ind w:firstLine="0"/>
              <w:jc w:val="left"/>
              <w:rPr>
                <w:sz w:val="20"/>
                <w:szCs w:val="20"/>
              </w:rPr>
            </w:pPr>
          </w:p>
        </w:tc>
      </w:tr>
      <w:tr w:rsidR="00F05CFE" w:rsidRPr="009A6707" w14:paraId="43B3420F" w14:textId="77777777" w:rsidTr="00E33B93">
        <w:trPr>
          <w:trHeight w:val="56"/>
        </w:trPr>
        <w:tc>
          <w:tcPr>
            <w:tcW w:w="2660" w:type="dxa"/>
          </w:tcPr>
          <w:p w14:paraId="58923B45" w14:textId="77777777" w:rsidR="00F05CFE" w:rsidRPr="009A6707" w:rsidRDefault="00F05CFE" w:rsidP="000144BC">
            <w:pPr>
              <w:pBdr>
                <w:top w:val="nil"/>
                <w:left w:val="nil"/>
                <w:bottom w:val="nil"/>
                <w:right w:val="nil"/>
                <w:between w:val="nil"/>
              </w:pBdr>
              <w:spacing w:after="0" w:line="240" w:lineRule="auto"/>
              <w:ind w:firstLine="0"/>
              <w:rPr>
                <w:b/>
                <w:color w:val="000000"/>
                <w:sz w:val="20"/>
                <w:szCs w:val="20"/>
              </w:rPr>
            </w:pPr>
            <w:r w:rsidRPr="009A6707">
              <w:rPr>
                <w:b/>
                <w:color w:val="000000"/>
                <w:sz w:val="20"/>
                <w:szCs w:val="20"/>
              </w:rPr>
              <w:t>Merital Status</w:t>
            </w:r>
          </w:p>
        </w:tc>
        <w:tc>
          <w:tcPr>
            <w:tcW w:w="850" w:type="dxa"/>
            <w:vAlign w:val="center"/>
          </w:tcPr>
          <w:p w14:paraId="7CF8A23A" w14:textId="77777777" w:rsidR="00F05CFE" w:rsidRPr="009A6707" w:rsidRDefault="00F05CFE" w:rsidP="000144BC">
            <w:pPr>
              <w:spacing w:after="0" w:line="240" w:lineRule="auto"/>
              <w:ind w:firstLine="0"/>
              <w:jc w:val="center"/>
              <w:rPr>
                <w:color w:val="000000"/>
                <w:sz w:val="20"/>
                <w:szCs w:val="20"/>
              </w:rPr>
            </w:pPr>
          </w:p>
        </w:tc>
        <w:tc>
          <w:tcPr>
            <w:tcW w:w="993" w:type="dxa"/>
            <w:vAlign w:val="center"/>
          </w:tcPr>
          <w:p w14:paraId="697474F1" w14:textId="77777777" w:rsidR="00F05CFE" w:rsidRPr="009A6707" w:rsidRDefault="00F05CFE" w:rsidP="000144BC">
            <w:pPr>
              <w:spacing w:after="0" w:line="240" w:lineRule="auto"/>
              <w:ind w:firstLine="0"/>
              <w:jc w:val="center"/>
              <w:rPr>
                <w:color w:val="000000"/>
                <w:sz w:val="20"/>
                <w:szCs w:val="20"/>
              </w:rPr>
            </w:pPr>
          </w:p>
        </w:tc>
        <w:tc>
          <w:tcPr>
            <w:tcW w:w="850" w:type="dxa"/>
            <w:vAlign w:val="center"/>
          </w:tcPr>
          <w:p w14:paraId="33B734B7" w14:textId="77777777" w:rsidR="00F05CFE" w:rsidRPr="009A6707" w:rsidRDefault="00F05CFE" w:rsidP="000144BC">
            <w:pPr>
              <w:spacing w:after="0" w:line="240" w:lineRule="auto"/>
              <w:ind w:firstLine="0"/>
              <w:jc w:val="center"/>
              <w:rPr>
                <w:color w:val="000000"/>
                <w:sz w:val="20"/>
                <w:szCs w:val="20"/>
              </w:rPr>
            </w:pPr>
          </w:p>
        </w:tc>
        <w:tc>
          <w:tcPr>
            <w:tcW w:w="1134" w:type="dxa"/>
            <w:vAlign w:val="center"/>
          </w:tcPr>
          <w:p w14:paraId="166E314A" w14:textId="77777777" w:rsidR="00F05CFE" w:rsidRPr="009A6707" w:rsidRDefault="00F05CFE" w:rsidP="000144BC">
            <w:pPr>
              <w:spacing w:after="0" w:line="240" w:lineRule="auto"/>
              <w:ind w:firstLine="0"/>
              <w:jc w:val="center"/>
              <w:rPr>
                <w:color w:val="000000"/>
                <w:sz w:val="20"/>
                <w:szCs w:val="20"/>
              </w:rPr>
            </w:pPr>
          </w:p>
        </w:tc>
        <w:tc>
          <w:tcPr>
            <w:tcW w:w="1418" w:type="dxa"/>
          </w:tcPr>
          <w:p w14:paraId="1C65B170" w14:textId="77777777" w:rsidR="00F05CFE" w:rsidRPr="009A6707" w:rsidRDefault="00F05CFE" w:rsidP="000144BC">
            <w:pPr>
              <w:spacing w:after="0" w:line="240" w:lineRule="auto"/>
              <w:ind w:firstLine="0"/>
              <w:jc w:val="center"/>
              <w:rPr>
                <w:color w:val="000000"/>
                <w:sz w:val="20"/>
                <w:szCs w:val="20"/>
              </w:rPr>
            </w:pPr>
          </w:p>
        </w:tc>
        <w:tc>
          <w:tcPr>
            <w:tcW w:w="1984" w:type="dxa"/>
          </w:tcPr>
          <w:p w14:paraId="0454C918" w14:textId="77777777" w:rsidR="00F05CFE" w:rsidRPr="009A6707" w:rsidRDefault="00F05CFE" w:rsidP="000144BC">
            <w:pPr>
              <w:spacing w:after="0" w:line="240" w:lineRule="auto"/>
              <w:ind w:firstLine="0"/>
              <w:jc w:val="center"/>
              <w:rPr>
                <w:color w:val="000000"/>
                <w:sz w:val="20"/>
                <w:szCs w:val="20"/>
              </w:rPr>
            </w:pPr>
          </w:p>
        </w:tc>
      </w:tr>
      <w:tr w:rsidR="00F05CFE" w:rsidRPr="009A6707" w14:paraId="6AAC4051" w14:textId="77777777" w:rsidTr="00E33B93">
        <w:trPr>
          <w:trHeight w:val="124"/>
        </w:trPr>
        <w:tc>
          <w:tcPr>
            <w:tcW w:w="2660" w:type="dxa"/>
          </w:tcPr>
          <w:p w14:paraId="4EFA16F6" w14:textId="77777777" w:rsidR="00F05CFE" w:rsidRPr="009A6707" w:rsidRDefault="00F05CFE" w:rsidP="000144BC">
            <w:pPr>
              <w:spacing w:after="0" w:line="240" w:lineRule="auto"/>
              <w:ind w:firstLine="284"/>
              <w:rPr>
                <w:color w:val="000000"/>
                <w:sz w:val="20"/>
                <w:szCs w:val="20"/>
              </w:rPr>
            </w:pPr>
            <w:r w:rsidRPr="009A6707">
              <w:rPr>
                <w:sz w:val="20"/>
                <w:szCs w:val="20"/>
              </w:rPr>
              <w:t>Merried</w:t>
            </w:r>
          </w:p>
        </w:tc>
        <w:tc>
          <w:tcPr>
            <w:tcW w:w="850" w:type="dxa"/>
            <w:vAlign w:val="center"/>
          </w:tcPr>
          <w:p w14:paraId="6B4FA937" w14:textId="77777777" w:rsidR="00F05CFE" w:rsidRPr="009A6707" w:rsidRDefault="00F05CFE" w:rsidP="000144BC">
            <w:pPr>
              <w:spacing w:after="0" w:line="240" w:lineRule="auto"/>
              <w:ind w:firstLine="0"/>
              <w:jc w:val="center"/>
              <w:rPr>
                <w:color w:val="000000"/>
                <w:sz w:val="20"/>
                <w:szCs w:val="20"/>
              </w:rPr>
            </w:pPr>
            <w:r w:rsidRPr="009A6707">
              <w:rPr>
                <w:color w:val="000000"/>
                <w:sz w:val="20"/>
                <w:szCs w:val="20"/>
              </w:rPr>
              <w:t>XX</w:t>
            </w:r>
          </w:p>
        </w:tc>
        <w:tc>
          <w:tcPr>
            <w:tcW w:w="993" w:type="dxa"/>
            <w:vAlign w:val="center"/>
          </w:tcPr>
          <w:p w14:paraId="6A1B989E" w14:textId="77777777" w:rsidR="00F05CFE" w:rsidRPr="009A6707" w:rsidRDefault="00F05CFE" w:rsidP="000144BC">
            <w:pPr>
              <w:spacing w:after="0" w:line="240" w:lineRule="auto"/>
              <w:ind w:firstLine="0"/>
              <w:jc w:val="center"/>
              <w:rPr>
                <w:color w:val="000000"/>
                <w:sz w:val="20"/>
                <w:szCs w:val="20"/>
              </w:rPr>
            </w:pPr>
            <w:r w:rsidRPr="009A6707">
              <w:rPr>
                <w:color w:val="000000"/>
                <w:sz w:val="20"/>
                <w:szCs w:val="20"/>
              </w:rPr>
              <w:t>XX.XX</w:t>
            </w:r>
          </w:p>
        </w:tc>
        <w:tc>
          <w:tcPr>
            <w:tcW w:w="850" w:type="dxa"/>
            <w:vAlign w:val="center"/>
          </w:tcPr>
          <w:p w14:paraId="3FBAC622" w14:textId="77777777" w:rsidR="00F05CFE" w:rsidRPr="009A6707" w:rsidRDefault="00F05CFE" w:rsidP="000144BC">
            <w:pPr>
              <w:spacing w:after="0" w:line="240" w:lineRule="auto"/>
              <w:ind w:firstLine="0"/>
              <w:jc w:val="center"/>
              <w:rPr>
                <w:color w:val="000000"/>
                <w:sz w:val="20"/>
                <w:szCs w:val="20"/>
              </w:rPr>
            </w:pPr>
            <w:r w:rsidRPr="009A6707">
              <w:rPr>
                <w:color w:val="000000"/>
                <w:sz w:val="20"/>
                <w:szCs w:val="20"/>
              </w:rPr>
              <w:t>XX</w:t>
            </w:r>
          </w:p>
        </w:tc>
        <w:tc>
          <w:tcPr>
            <w:tcW w:w="1134" w:type="dxa"/>
            <w:vAlign w:val="center"/>
          </w:tcPr>
          <w:p w14:paraId="7B4FCCEE" w14:textId="77777777" w:rsidR="00F05CFE" w:rsidRPr="009A6707" w:rsidRDefault="00F05CFE" w:rsidP="000144BC">
            <w:pPr>
              <w:spacing w:after="0" w:line="240" w:lineRule="auto"/>
              <w:ind w:firstLine="0"/>
              <w:jc w:val="center"/>
              <w:rPr>
                <w:color w:val="000000"/>
                <w:sz w:val="20"/>
                <w:szCs w:val="20"/>
              </w:rPr>
            </w:pPr>
            <w:r w:rsidRPr="009A6707">
              <w:rPr>
                <w:color w:val="000000"/>
                <w:sz w:val="20"/>
                <w:szCs w:val="20"/>
              </w:rPr>
              <w:t>XX.XX</w:t>
            </w:r>
          </w:p>
        </w:tc>
        <w:tc>
          <w:tcPr>
            <w:tcW w:w="1418" w:type="dxa"/>
            <w:vMerge w:val="restart"/>
            <w:vAlign w:val="center"/>
          </w:tcPr>
          <w:p w14:paraId="3F75CAB6" w14:textId="77777777" w:rsidR="00F05CFE" w:rsidRPr="009A6707" w:rsidRDefault="00F05CFE" w:rsidP="000144BC">
            <w:pPr>
              <w:spacing w:after="0" w:line="240" w:lineRule="auto"/>
              <w:ind w:firstLine="0"/>
              <w:jc w:val="center"/>
              <w:rPr>
                <w:color w:val="000000"/>
                <w:sz w:val="20"/>
                <w:szCs w:val="20"/>
              </w:rPr>
            </w:pPr>
            <w:r w:rsidRPr="009A6707">
              <w:rPr>
                <w:sz w:val="20"/>
                <w:szCs w:val="20"/>
              </w:rPr>
              <w:t>X.XXX</w:t>
            </w:r>
          </w:p>
        </w:tc>
        <w:tc>
          <w:tcPr>
            <w:tcW w:w="1984" w:type="dxa"/>
          </w:tcPr>
          <w:p w14:paraId="24EE7286" w14:textId="77777777" w:rsidR="00F05CFE" w:rsidRPr="009A6707" w:rsidRDefault="00F05CFE" w:rsidP="000144BC">
            <w:pPr>
              <w:spacing w:after="0" w:line="240" w:lineRule="auto"/>
              <w:ind w:firstLine="0"/>
              <w:jc w:val="center"/>
              <w:rPr>
                <w:sz w:val="20"/>
                <w:szCs w:val="20"/>
              </w:rPr>
            </w:pPr>
            <w:r w:rsidRPr="009A6707">
              <w:rPr>
                <w:sz w:val="20"/>
                <w:szCs w:val="20"/>
              </w:rPr>
              <w:t>OR value</w:t>
            </w:r>
          </w:p>
        </w:tc>
      </w:tr>
      <w:tr w:rsidR="00F05CFE" w:rsidRPr="009A6707" w14:paraId="1238A714" w14:textId="77777777" w:rsidTr="00E33B93">
        <w:trPr>
          <w:trHeight w:val="56"/>
        </w:trPr>
        <w:tc>
          <w:tcPr>
            <w:tcW w:w="2660" w:type="dxa"/>
            <w:tcBorders>
              <w:bottom w:val="single" w:sz="4" w:space="0" w:color="auto"/>
            </w:tcBorders>
          </w:tcPr>
          <w:p w14:paraId="6D2C41C2" w14:textId="77777777" w:rsidR="00F05CFE" w:rsidRPr="009A6707" w:rsidRDefault="00F05CFE" w:rsidP="000144BC">
            <w:pPr>
              <w:spacing w:after="0" w:line="240" w:lineRule="auto"/>
              <w:ind w:firstLine="284"/>
              <w:rPr>
                <w:color w:val="000000"/>
                <w:sz w:val="20"/>
                <w:szCs w:val="20"/>
              </w:rPr>
            </w:pPr>
            <w:r w:rsidRPr="009A6707">
              <w:rPr>
                <w:sz w:val="20"/>
                <w:szCs w:val="20"/>
              </w:rPr>
              <w:t>Not Merried</w:t>
            </w:r>
          </w:p>
        </w:tc>
        <w:tc>
          <w:tcPr>
            <w:tcW w:w="850" w:type="dxa"/>
            <w:tcBorders>
              <w:bottom w:val="single" w:sz="4" w:space="0" w:color="auto"/>
            </w:tcBorders>
            <w:vAlign w:val="center"/>
          </w:tcPr>
          <w:p w14:paraId="55E3A39D" w14:textId="77777777" w:rsidR="00F05CFE" w:rsidRPr="009A6707" w:rsidRDefault="00F05CFE" w:rsidP="000144BC">
            <w:pPr>
              <w:spacing w:after="0" w:line="240" w:lineRule="auto"/>
              <w:ind w:firstLine="0"/>
              <w:jc w:val="center"/>
              <w:rPr>
                <w:color w:val="000000"/>
                <w:sz w:val="20"/>
                <w:szCs w:val="20"/>
              </w:rPr>
            </w:pPr>
            <w:r w:rsidRPr="009A6707">
              <w:rPr>
                <w:sz w:val="20"/>
                <w:szCs w:val="20"/>
              </w:rPr>
              <w:t>XX</w:t>
            </w:r>
          </w:p>
        </w:tc>
        <w:tc>
          <w:tcPr>
            <w:tcW w:w="993" w:type="dxa"/>
            <w:tcBorders>
              <w:bottom w:val="single" w:sz="4" w:space="0" w:color="auto"/>
            </w:tcBorders>
            <w:vAlign w:val="center"/>
          </w:tcPr>
          <w:p w14:paraId="1908ACDB" w14:textId="77777777" w:rsidR="00F05CFE" w:rsidRPr="009A6707" w:rsidRDefault="00F05CFE" w:rsidP="000144BC">
            <w:pPr>
              <w:spacing w:after="0" w:line="240" w:lineRule="auto"/>
              <w:ind w:firstLine="0"/>
              <w:jc w:val="center"/>
              <w:rPr>
                <w:color w:val="000000"/>
                <w:sz w:val="20"/>
                <w:szCs w:val="20"/>
              </w:rPr>
            </w:pPr>
            <w:r w:rsidRPr="009A6707">
              <w:rPr>
                <w:sz w:val="20"/>
                <w:szCs w:val="20"/>
              </w:rPr>
              <w:t>XX.XX</w:t>
            </w:r>
          </w:p>
        </w:tc>
        <w:tc>
          <w:tcPr>
            <w:tcW w:w="850" w:type="dxa"/>
            <w:tcBorders>
              <w:bottom w:val="single" w:sz="4" w:space="0" w:color="auto"/>
            </w:tcBorders>
            <w:vAlign w:val="center"/>
          </w:tcPr>
          <w:p w14:paraId="7CDC19D5" w14:textId="77777777" w:rsidR="00F05CFE" w:rsidRPr="009A6707" w:rsidRDefault="00F05CFE" w:rsidP="000144BC">
            <w:pPr>
              <w:spacing w:after="0" w:line="240" w:lineRule="auto"/>
              <w:ind w:firstLine="0"/>
              <w:jc w:val="center"/>
              <w:rPr>
                <w:color w:val="000000"/>
                <w:sz w:val="20"/>
                <w:szCs w:val="20"/>
              </w:rPr>
            </w:pPr>
            <w:r w:rsidRPr="009A6707">
              <w:rPr>
                <w:color w:val="000000"/>
                <w:sz w:val="20"/>
                <w:szCs w:val="20"/>
              </w:rPr>
              <w:t>XX</w:t>
            </w:r>
          </w:p>
        </w:tc>
        <w:tc>
          <w:tcPr>
            <w:tcW w:w="1134" w:type="dxa"/>
            <w:tcBorders>
              <w:bottom w:val="single" w:sz="4" w:space="0" w:color="auto"/>
            </w:tcBorders>
            <w:vAlign w:val="center"/>
          </w:tcPr>
          <w:p w14:paraId="22D7FD23" w14:textId="77777777" w:rsidR="00F05CFE" w:rsidRPr="009A6707" w:rsidRDefault="00F05CFE" w:rsidP="000144BC">
            <w:pPr>
              <w:spacing w:after="0" w:line="240" w:lineRule="auto"/>
              <w:ind w:firstLine="0"/>
              <w:jc w:val="center"/>
              <w:rPr>
                <w:color w:val="000000"/>
                <w:sz w:val="20"/>
                <w:szCs w:val="20"/>
              </w:rPr>
            </w:pPr>
            <w:r w:rsidRPr="009A6707">
              <w:rPr>
                <w:sz w:val="20"/>
                <w:szCs w:val="20"/>
              </w:rPr>
              <w:t>XX.XX</w:t>
            </w:r>
          </w:p>
        </w:tc>
        <w:tc>
          <w:tcPr>
            <w:tcW w:w="1418" w:type="dxa"/>
            <w:vMerge/>
            <w:tcBorders>
              <w:bottom w:val="single" w:sz="4" w:space="0" w:color="auto"/>
            </w:tcBorders>
            <w:vAlign w:val="center"/>
          </w:tcPr>
          <w:p w14:paraId="5316EBD3" w14:textId="77777777" w:rsidR="00F05CFE" w:rsidRPr="009A6707" w:rsidRDefault="00F05CFE" w:rsidP="000144BC">
            <w:pPr>
              <w:widowControl w:val="0"/>
              <w:pBdr>
                <w:top w:val="nil"/>
                <w:left w:val="nil"/>
                <w:bottom w:val="nil"/>
                <w:right w:val="nil"/>
                <w:between w:val="nil"/>
              </w:pBdr>
              <w:spacing w:after="0" w:line="276" w:lineRule="auto"/>
              <w:ind w:firstLine="0"/>
              <w:jc w:val="left"/>
              <w:rPr>
                <w:color w:val="000000"/>
                <w:sz w:val="20"/>
                <w:szCs w:val="20"/>
              </w:rPr>
            </w:pPr>
          </w:p>
        </w:tc>
        <w:tc>
          <w:tcPr>
            <w:tcW w:w="1984" w:type="dxa"/>
            <w:tcBorders>
              <w:bottom w:val="single" w:sz="4" w:space="0" w:color="auto"/>
            </w:tcBorders>
          </w:tcPr>
          <w:p w14:paraId="3161DBC3" w14:textId="77777777" w:rsidR="00F05CFE" w:rsidRPr="009A6707" w:rsidRDefault="00F05CFE" w:rsidP="000144BC">
            <w:pPr>
              <w:spacing w:after="0" w:line="240" w:lineRule="auto"/>
              <w:ind w:firstLine="0"/>
              <w:jc w:val="center"/>
              <w:rPr>
                <w:color w:val="000000"/>
                <w:sz w:val="20"/>
                <w:szCs w:val="20"/>
              </w:rPr>
            </w:pPr>
            <w:r w:rsidRPr="009A6707">
              <w:rPr>
                <w:sz w:val="20"/>
                <w:szCs w:val="20"/>
              </w:rPr>
              <w:t>(LL-UL)</w:t>
            </w:r>
          </w:p>
        </w:tc>
      </w:tr>
    </w:tbl>
    <w:p w14:paraId="31AAFD6D" w14:textId="68426E42" w:rsidR="00F05CFE" w:rsidRDefault="00F05CFE" w:rsidP="00E33B93">
      <w:pPr>
        <w:ind w:firstLine="0"/>
      </w:pPr>
      <w:r>
        <w:rPr>
          <w:sz w:val="18"/>
          <w:szCs w:val="18"/>
        </w:rPr>
        <w:t>Source: Primary Data, 2021</w:t>
      </w:r>
    </w:p>
    <w:p w14:paraId="3C5DC620" w14:textId="77777777" w:rsidR="0095347D" w:rsidRDefault="006E7A84" w:rsidP="00877C74">
      <w:pPr>
        <w:spacing w:after="80" w:line="240" w:lineRule="auto"/>
        <w:ind w:firstLine="0"/>
      </w:pPr>
      <w:r>
        <w:rPr>
          <w:b/>
          <w:color w:val="000000"/>
          <w:sz w:val="24"/>
          <w:szCs w:val="24"/>
        </w:rPr>
        <w:t>DISCUSSION</w:t>
      </w:r>
      <w:r>
        <w:t xml:space="preserve"> </w:t>
      </w:r>
    </w:p>
    <w:p w14:paraId="74868719" w14:textId="77777777" w:rsidR="0095347D" w:rsidRDefault="006E7A84" w:rsidP="00877C74">
      <w:pPr>
        <w:spacing w:after="120" w:line="240" w:lineRule="auto"/>
        <w:ind w:firstLine="0"/>
      </w:pPr>
      <w:r>
        <w:t xml:space="preserve">     The discussion contains interpretation of research results, linking research results with relevant theories, literature and previous findings. The discussion is not repeating the results. Aspirations of insight are universal, preferably sources on an international scale compared to national scale and do not come from the related university environment because they are considered to have very local aspirations. Writing on the results and discussion ± 55% of the total page.</w:t>
      </w:r>
    </w:p>
    <w:p w14:paraId="67F9C33D" w14:textId="77777777" w:rsidR="0095347D" w:rsidRDefault="006E7A84" w:rsidP="00877C74">
      <w:pPr>
        <w:spacing w:after="80" w:line="240" w:lineRule="auto"/>
        <w:ind w:firstLine="0"/>
        <w:rPr>
          <w:b/>
          <w:sz w:val="24"/>
          <w:szCs w:val="24"/>
        </w:rPr>
      </w:pPr>
      <w:r>
        <w:rPr>
          <w:b/>
          <w:sz w:val="24"/>
          <w:szCs w:val="24"/>
        </w:rPr>
        <w:t>CONCLUSION AND RECOMMENDATION</w:t>
      </w:r>
    </w:p>
    <w:p w14:paraId="73C3F06C" w14:textId="37BEBDFC" w:rsidR="0095347D" w:rsidRDefault="006E7A84" w:rsidP="000679ED">
      <w:pPr>
        <w:spacing w:after="120" w:line="240" w:lineRule="auto"/>
        <w:ind w:firstLine="0"/>
      </w:pPr>
      <w:r>
        <w:t xml:space="preserve">     Conclusions and </w:t>
      </w:r>
      <w:r w:rsidR="006F3DFB">
        <w:t>recommendations</w:t>
      </w:r>
      <w:r>
        <w:t xml:space="preserve"> contain a summary of the description of the results and discussion with reference to the research objectives. Suggestions are prepared based on the research findings that have been discussed. Suggestions may refer to practical action, the development of new theories, and/or further research. Writing conclusions and suggestions using Cambria 11 points (upright) with 1.</w:t>
      </w:r>
      <w:r w:rsidR="00F80FB3">
        <w:t>0</w:t>
      </w:r>
      <w:r>
        <w:t xml:space="preserve"> spacing. Paragraphs begin with words that are indented into 5 digits and may not use bullets or numbers. This section is displayed in 1</w:t>
      </w:r>
      <w:r w:rsidR="006F3DFB">
        <w:t>-2</w:t>
      </w:r>
      <w:r>
        <w:t xml:space="preserve"> paragraph.</w:t>
      </w:r>
    </w:p>
    <w:p w14:paraId="30489B74" w14:textId="77777777" w:rsidR="00DC1F9B" w:rsidRDefault="00DC1F9B" w:rsidP="00DC1F9B">
      <w:pPr>
        <w:pStyle w:val="Heading2"/>
        <w:spacing w:before="0" w:after="0" w:line="276" w:lineRule="auto"/>
        <w:ind w:firstLine="0"/>
        <w:rPr>
          <w:sz w:val="24"/>
        </w:rPr>
      </w:pPr>
      <w:r>
        <w:rPr>
          <w:sz w:val="24"/>
        </w:rPr>
        <w:t>FUNDING STATEMENT</w:t>
      </w:r>
    </w:p>
    <w:p w14:paraId="06CE2D2B" w14:textId="6A301BAA" w:rsidR="00DC1F9B" w:rsidRDefault="00C57AC4" w:rsidP="00DC1F9B">
      <w:pPr>
        <w:pBdr>
          <w:top w:val="nil"/>
          <w:left w:val="nil"/>
          <w:bottom w:val="nil"/>
          <w:right w:val="nil"/>
          <w:between w:val="nil"/>
        </w:pBdr>
        <w:spacing w:after="120" w:line="240" w:lineRule="auto"/>
        <w:ind w:firstLine="0"/>
        <w:rPr>
          <w:bCs/>
          <w:color w:val="000000"/>
          <w:szCs w:val="22"/>
        </w:rPr>
      </w:pPr>
      <w:r w:rsidRPr="00C57AC4">
        <w:rPr>
          <w:b/>
          <w:color w:val="000000"/>
          <w:sz w:val="24"/>
          <w:szCs w:val="24"/>
        </w:rPr>
        <w:t xml:space="preserve">     </w:t>
      </w:r>
      <w:r w:rsidR="00DC1F9B" w:rsidRPr="00DC1F9B">
        <w:rPr>
          <w:bCs/>
          <w:color w:val="000000"/>
          <w:szCs w:val="22"/>
        </w:rPr>
        <w:t>Authors should declare all financial support received for the study. If there is no funding, please state: “No funding was received for this study”</w:t>
      </w:r>
      <w:r w:rsidR="00DC1F9B">
        <w:rPr>
          <w:bCs/>
          <w:color w:val="000000"/>
          <w:szCs w:val="22"/>
        </w:rPr>
        <w:t>.</w:t>
      </w:r>
    </w:p>
    <w:p w14:paraId="3FDEAA2E" w14:textId="77777777" w:rsidR="00DA19A9" w:rsidRDefault="00DA19A9" w:rsidP="00DC1F9B">
      <w:pPr>
        <w:pBdr>
          <w:top w:val="nil"/>
          <w:left w:val="nil"/>
          <w:bottom w:val="nil"/>
          <w:right w:val="nil"/>
          <w:between w:val="nil"/>
        </w:pBdr>
        <w:spacing w:after="120" w:line="240" w:lineRule="auto"/>
        <w:ind w:firstLine="0"/>
        <w:rPr>
          <w:b/>
          <w:color w:val="000000"/>
          <w:sz w:val="24"/>
          <w:szCs w:val="24"/>
        </w:rPr>
      </w:pPr>
    </w:p>
    <w:p w14:paraId="5D830ED0" w14:textId="1B810662" w:rsidR="0095347D" w:rsidRDefault="006E7A84" w:rsidP="00DC1F9B">
      <w:pPr>
        <w:pBdr>
          <w:top w:val="nil"/>
          <w:left w:val="nil"/>
          <w:bottom w:val="nil"/>
          <w:right w:val="nil"/>
          <w:between w:val="nil"/>
        </w:pBdr>
        <w:spacing w:after="120" w:line="240" w:lineRule="auto"/>
        <w:ind w:firstLine="0"/>
        <w:rPr>
          <w:b/>
          <w:color w:val="000000"/>
          <w:sz w:val="24"/>
          <w:szCs w:val="24"/>
        </w:rPr>
      </w:pPr>
      <w:r>
        <w:rPr>
          <w:b/>
          <w:color w:val="000000"/>
          <w:sz w:val="24"/>
          <w:szCs w:val="24"/>
        </w:rPr>
        <w:lastRenderedPageBreak/>
        <w:t xml:space="preserve">AUTHOR CONTRIBUTIONS </w:t>
      </w:r>
    </w:p>
    <w:p w14:paraId="07DC1CC1" w14:textId="6745ACD8" w:rsidR="0095347D" w:rsidRDefault="006E7A84" w:rsidP="000679ED">
      <w:pPr>
        <w:pBdr>
          <w:top w:val="nil"/>
          <w:left w:val="nil"/>
          <w:bottom w:val="nil"/>
          <w:right w:val="nil"/>
          <w:between w:val="nil"/>
        </w:pBdr>
        <w:spacing w:after="120" w:line="240" w:lineRule="auto"/>
        <w:ind w:firstLine="0"/>
        <w:rPr>
          <w:color w:val="000000"/>
          <w:szCs w:val="22"/>
        </w:rPr>
      </w:pPr>
      <w:r>
        <w:rPr>
          <w:rFonts w:ascii="Calibri" w:eastAsia="Calibri" w:hAnsi="Calibri" w:cs="Calibri"/>
          <w:b/>
          <w:color w:val="000000"/>
          <w:sz w:val="20"/>
          <w:szCs w:val="20"/>
        </w:rPr>
        <w:t xml:space="preserve">      </w:t>
      </w:r>
      <w:r>
        <w:rPr>
          <w:color w:val="000000"/>
          <w:szCs w:val="22"/>
        </w:rPr>
        <w:t>For research articles with several authors, a short paragraph specifying their individual contributions could be provided. The following statements should be used “</w:t>
      </w:r>
      <w:r w:rsidR="00F80FB3">
        <w:rPr>
          <w:color w:val="000000"/>
          <w:szCs w:val="22"/>
        </w:rPr>
        <w:t>Conceived and designed the experiments by ILM</w:t>
      </w:r>
      <w:r>
        <w:rPr>
          <w:color w:val="000000"/>
          <w:szCs w:val="22"/>
        </w:rPr>
        <w:t xml:space="preserve"> and </w:t>
      </w:r>
      <w:r w:rsidR="00F80FB3">
        <w:rPr>
          <w:color w:val="000000"/>
          <w:szCs w:val="22"/>
        </w:rPr>
        <w:t>ID</w:t>
      </w:r>
      <w:r>
        <w:rPr>
          <w:color w:val="000000"/>
          <w:szCs w:val="22"/>
        </w:rPr>
        <w:t xml:space="preserve">; </w:t>
      </w:r>
      <w:r w:rsidR="00F80FB3">
        <w:rPr>
          <w:color w:val="000000"/>
          <w:szCs w:val="22"/>
        </w:rPr>
        <w:t>H</w:t>
      </w:r>
      <w:r>
        <w:rPr>
          <w:color w:val="000000"/>
          <w:szCs w:val="22"/>
        </w:rPr>
        <w:t xml:space="preserve"> performed the experiments; </w:t>
      </w:r>
      <w:r w:rsidR="00F80FB3">
        <w:rPr>
          <w:color w:val="000000"/>
          <w:szCs w:val="22"/>
        </w:rPr>
        <w:t>UQ</w:t>
      </w:r>
      <w:r>
        <w:rPr>
          <w:color w:val="000000"/>
          <w:szCs w:val="22"/>
        </w:rPr>
        <w:t xml:space="preserve"> and </w:t>
      </w:r>
      <w:r w:rsidR="00F80FB3">
        <w:rPr>
          <w:color w:val="000000"/>
          <w:szCs w:val="22"/>
        </w:rPr>
        <w:t>GFS</w:t>
      </w:r>
      <w:r w:rsidR="00033963">
        <w:rPr>
          <w:color w:val="000000"/>
          <w:szCs w:val="22"/>
        </w:rPr>
        <w:t xml:space="preserve"> analyzed the data</w:t>
      </w:r>
      <w:r>
        <w:rPr>
          <w:color w:val="000000"/>
          <w:szCs w:val="22"/>
        </w:rPr>
        <w:t xml:space="preserve">; </w:t>
      </w:r>
      <w:r w:rsidR="00F80FB3">
        <w:rPr>
          <w:color w:val="000000"/>
          <w:szCs w:val="22"/>
        </w:rPr>
        <w:t>ASY</w:t>
      </w:r>
      <w:r>
        <w:rPr>
          <w:color w:val="000000"/>
          <w:szCs w:val="22"/>
        </w:rPr>
        <w:t xml:space="preserve"> contributed reagents/materials/analysis tools</w:t>
      </w:r>
      <w:r w:rsidR="00F80FB3">
        <w:rPr>
          <w:color w:val="000000"/>
          <w:szCs w:val="22"/>
        </w:rPr>
        <w:t xml:space="preserve"> and</w:t>
      </w:r>
      <w:r>
        <w:rPr>
          <w:color w:val="000000"/>
          <w:szCs w:val="22"/>
        </w:rPr>
        <w:t xml:space="preserve"> wrote the </w:t>
      </w:r>
      <w:r w:rsidR="00033963">
        <w:rPr>
          <w:color w:val="000000"/>
          <w:szCs w:val="22"/>
        </w:rPr>
        <w:t>manuscript</w:t>
      </w:r>
      <w:r>
        <w:rPr>
          <w:color w:val="000000"/>
          <w:szCs w:val="22"/>
        </w:rPr>
        <w:t>.</w:t>
      </w:r>
      <w:r w:rsidR="00F80FB3">
        <w:rPr>
          <w:color w:val="000000"/>
          <w:szCs w:val="22"/>
        </w:rPr>
        <w:t xml:space="preserve"> </w:t>
      </w:r>
      <w:r w:rsidR="00033963">
        <w:rPr>
          <w:color w:val="000000"/>
          <w:szCs w:val="22"/>
        </w:rPr>
        <w:t xml:space="preserve">The authors read and approved the final manuscript. </w:t>
      </w:r>
      <w:r w:rsidR="00F80FB3">
        <w:rPr>
          <w:color w:val="000000"/>
          <w:szCs w:val="22"/>
        </w:rPr>
        <w:t>ILM = Ida Leida Maria; ID = Indra Dwinata; H = Hardianti; UQ = Ummul Qura; GFS = Ghea Fricillia Sambe; ASY = Andi Selvi Yusnitasari</w:t>
      </w:r>
      <w:r>
        <w:rPr>
          <w:color w:val="000000"/>
          <w:szCs w:val="22"/>
        </w:rPr>
        <w:t>”</w:t>
      </w:r>
      <w:r w:rsidR="000679ED">
        <w:rPr>
          <w:color w:val="000000"/>
          <w:szCs w:val="22"/>
        </w:rPr>
        <w:t>.</w:t>
      </w:r>
      <w:r>
        <w:rPr>
          <w:color w:val="000000"/>
          <w:szCs w:val="22"/>
        </w:rPr>
        <w:t xml:space="preserve">  </w:t>
      </w:r>
    </w:p>
    <w:p w14:paraId="6519E0D2" w14:textId="77777777" w:rsidR="006942CC" w:rsidRDefault="006942CC" w:rsidP="006942CC">
      <w:pPr>
        <w:pBdr>
          <w:top w:val="nil"/>
          <w:left w:val="nil"/>
          <w:bottom w:val="nil"/>
          <w:right w:val="nil"/>
          <w:between w:val="nil"/>
        </w:pBdr>
        <w:spacing w:after="80" w:line="240" w:lineRule="auto"/>
        <w:ind w:firstLine="0"/>
        <w:rPr>
          <w:color w:val="000000"/>
          <w:sz w:val="24"/>
          <w:szCs w:val="24"/>
        </w:rPr>
      </w:pPr>
      <w:r>
        <w:rPr>
          <w:b/>
          <w:color w:val="000000"/>
          <w:sz w:val="24"/>
          <w:szCs w:val="24"/>
        </w:rPr>
        <w:t>CONFLICTS OF INTEREST</w:t>
      </w:r>
    </w:p>
    <w:p w14:paraId="53A11119" w14:textId="3FDCA9DB" w:rsidR="006942CC" w:rsidRDefault="006942CC" w:rsidP="000679ED">
      <w:pPr>
        <w:pBdr>
          <w:top w:val="nil"/>
          <w:left w:val="nil"/>
          <w:bottom w:val="nil"/>
          <w:right w:val="nil"/>
          <w:between w:val="nil"/>
        </w:pBdr>
        <w:spacing w:after="120" w:line="240" w:lineRule="auto"/>
        <w:ind w:firstLine="0"/>
        <w:rPr>
          <w:color w:val="000000"/>
          <w:szCs w:val="22"/>
        </w:rPr>
      </w:pPr>
      <w:r>
        <w:rPr>
          <w:color w:val="000000"/>
          <w:szCs w:val="22"/>
        </w:rPr>
        <w:t xml:space="preserve">     Declare conflicts of interest or state “The authors declare no conflict of interest." Authors must identify and declare any personal circumstances or interests that may be perceived as inappropriately influencing the representation or interpretation of reported research results. Any role of the funding sponsors in the design of the study; in the collection, analysis,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14:paraId="3CC0CAF3" w14:textId="4FD9935E" w:rsidR="00DA19A9" w:rsidRDefault="00DA19A9" w:rsidP="000679ED">
      <w:pPr>
        <w:pBdr>
          <w:top w:val="nil"/>
          <w:left w:val="nil"/>
          <w:bottom w:val="nil"/>
          <w:right w:val="nil"/>
          <w:between w:val="nil"/>
        </w:pBdr>
        <w:spacing w:after="120" w:line="240" w:lineRule="auto"/>
        <w:ind w:firstLine="0"/>
        <w:rPr>
          <w:b/>
          <w:bCs/>
          <w:color w:val="000000"/>
          <w:szCs w:val="22"/>
        </w:rPr>
      </w:pPr>
      <w:r w:rsidRPr="00DA19A9">
        <w:rPr>
          <w:b/>
          <w:bCs/>
          <w:color w:val="000000"/>
          <w:szCs w:val="22"/>
        </w:rPr>
        <w:t xml:space="preserve">DATA AVAILABILITY </w:t>
      </w:r>
    </w:p>
    <w:p w14:paraId="2399B1B9" w14:textId="4F37BC04" w:rsidR="006942CC" w:rsidRPr="006942CC" w:rsidRDefault="006942CC" w:rsidP="000679ED">
      <w:pPr>
        <w:pBdr>
          <w:top w:val="nil"/>
          <w:left w:val="nil"/>
          <w:bottom w:val="nil"/>
          <w:right w:val="nil"/>
          <w:between w:val="nil"/>
        </w:pBdr>
        <w:spacing w:after="120" w:line="240" w:lineRule="auto"/>
        <w:ind w:firstLine="0"/>
        <w:rPr>
          <w:color w:val="000000"/>
          <w:szCs w:val="22"/>
        </w:rPr>
      </w:pPr>
      <w:r>
        <w:rPr>
          <w:color w:val="000000"/>
          <w:szCs w:val="22"/>
        </w:rPr>
        <w:t xml:space="preserve">     </w:t>
      </w:r>
      <w:r w:rsidRPr="006942CC">
        <w:rPr>
          <w:color w:val="000000"/>
          <w:szCs w:val="22"/>
        </w:rPr>
        <w:t>Authors are encouraged to provide a statement regarding the availability of the data supporting the findings of this study. This statement should clearly indicate whether the data are publicly available, available upon reasonable request, or not available. If the data are publicly available, authors should provide the name of the repository and the link (URL). If the data are available upon reasonable request, authors may state: “The data are available from the corresponding author upon reasonable request.” If the data cannot be shared, authors should provide a brief explanation, such as ethical, privacy, or confidentiality restrictions. Providing a data availability statement is optional; however, it is strongly encouraged to enhance transparency and reproducibility of the research.</w:t>
      </w:r>
    </w:p>
    <w:p w14:paraId="1824E044" w14:textId="77777777" w:rsidR="0095347D" w:rsidRDefault="006E7A84" w:rsidP="00877C74">
      <w:pPr>
        <w:pStyle w:val="Heading2"/>
        <w:spacing w:after="80" w:line="240" w:lineRule="auto"/>
        <w:ind w:firstLine="0"/>
        <w:rPr>
          <w:sz w:val="24"/>
        </w:rPr>
      </w:pPr>
      <w:r>
        <w:rPr>
          <w:sz w:val="24"/>
        </w:rPr>
        <w:t>REFERENCES</w:t>
      </w:r>
    </w:p>
    <w:p w14:paraId="59BC436E" w14:textId="52D5453E" w:rsidR="0095347D" w:rsidRDefault="006E7A84" w:rsidP="00501ED9">
      <w:pPr>
        <w:spacing w:after="100" w:line="240" w:lineRule="auto"/>
        <w:ind w:firstLine="0"/>
      </w:pPr>
      <w:r>
        <w:t xml:space="preserve">     The bibliography is written according to the Vancouver superscript style of writing. All references used in writing in the bibliography are numbered according to their appearance in the article, not alphabetically. Only include the literature used in the articles made and relevant to the research. Reference sources at least 15 references (70% of the latest journal articles in the last 5 years) and (30% from other sources such as books, theses, theses, dissertations, reports, and regulations with the rules of the last 10 years and still relevant). To maintain a consistent way of referring, citing and writing bibliography we recommend using standard reference applications such as Mendeley, Endnote or Zotero.  </w:t>
      </w:r>
    </w:p>
    <w:p w14:paraId="2673ABAE" w14:textId="77777777" w:rsidR="0095347D" w:rsidRDefault="006E7A84" w:rsidP="00BC26BF">
      <w:pPr>
        <w:spacing w:after="0" w:line="276" w:lineRule="auto"/>
        <w:ind w:firstLine="0"/>
        <w:rPr>
          <w:b/>
        </w:rPr>
      </w:pPr>
      <w:r>
        <w:rPr>
          <w:b/>
        </w:rPr>
        <w:t>Example of writing references:</w:t>
      </w:r>
    </w:p>
    <w:p w14:paraId="55B6E192" w14:textId="236FE689" w:rsidR="00877C74" w:rsidRDefault="006E7A84" w:rsidP="00BC26BF">
      <w:pPr>
        <w:widowControl w:val="0"/>
        <w:spacing w:after="20" w:line="240" w:lineRule="auto"/>
        <w:ind w:left="284" w:hanging="284"/>
      </w:pPr>
      <w:r>
        <w:t xml:space="preserve">1. </w:t>
      </w:r>
      <w:r>
        <w:tab/>
        <w:t xml:space="preserve">Openshaw JJ, Medina A, Felt SA, et al. Prevalence and Risk Factors for Taenia Solium Cysticercosis in School-Aged Children: </w:t>
      </w:r>
      <w:r w:rsidR="00877C74">
        <w:t>A</w:t>
      </w:r>
      <w:r>
        <w:t xml:space="preserve"> School Based Study in Western Sichuan, People’s Republic of China. </w:t>
      </w:r>
      <w:r>
        <w:rPr>
          <w:i/>
        </w:rPr>
        <w:t>PLoS Negl</w:t>
      </w:r>
      <w:r w:rsidR="008005DB">
        <w:rPr>
          <w:i/>
        </w:rPr>
        <w:t>ected</w:t>
      </w:r>
      <w:r>
        <w:rPr>
          <w:i/>
        </w:rPr>
        <w:t xml:space="preserve"> Trop</w:t>
      </w:r>
      <w:r w:rsidR="008005DB">
        <w:rPr>
          <w:i/>
        </w:rPr>
        <w:t>ical</w:t>
      </w:r>
      <w:r>
        <w:rPr>
          <w:i/>
        </w:rPr>
        <w:t xml:space="preserve"> Dis</w:t>
      </w:r>
      <w:r w:rsidR="008005DB">
        <w:rPr>
          <w:i/>
        </w:rPr>
        <w:t>eases</w:t>
      </w:r>
      <w:r>
        <w:t>. 2018;1(2):1-23.</w:t>
      </w:r>
    </w:p>
    <w:p w14:paraId="3B6E4120" w14:textId="26928E10" w:rsidR="00877C74" w:rsidRPr="00877C74" w:rsidRDefault="00877C74" w:rsidP="00BC26BF">
      <w:pPr>
        <w:widowControl w:val="0"/>
        <w:spacing w:after="20" w:line="240" w:lineRule="auto"/>
        <w:ind w:left="284" w:firstLine="0"/>
        <w:rPr>
          <w:color w:val="0070C0"/>
        </w:rPr>
      </w:pPr>
      <w:hyperlink r:id="rId16" w:history="1">
        <w:r w:rsidRPr="00877C74">
          <w:rPr>
            <w:rStyle w:val="Hyperlink"/>
            <w:color w:val="0070C0"/>
            <w:u w:val="none"/>
          </w:rPr>
          <w:t>https://journals.plos.org/plosntds/article?id=10.1371/journal.pntd.0006465</w:t>
        </w:r>
      </w:hyperlink>
      <w:r w:rsidR="008005DB" w:rsidRPr="00877C74">
        <w:rPr>
          <w:color w:val="0070C0"/>
        </w:rPr>
        <w:t xml:space="preserve"> </w:t>
      </w:r>
    </w:p>
    <w:p w14:paraId="3E8DE816" w14:textId="7A842AE3" w:rsidR="0095347D" w:rsidRDefault="006E7A84" w:rsidP="00BC26BF">
      <w:pPr>
        <w:widowControl w:val="0"/>
        <w:spacing w:after="20" w:line="240" w:lineRule="auto"/>
        <w:ind w:left="284" w:firstLine="0"/>
      </w:pPr>
      <w:r>
        <w:rPr>
          <w:b/>
        </w:rPr>
        <w:t>(Example: Article Internasional)</w:t>
      </w:r>
    </w:p>
    <w:p w14:paraId="4AC5D3B1" w14:textId="280B1E45" w:rsidR="00877C74" w:rsidRDefault="006E7A84" w:rsidP="00BC26BF">
      <w:pPr>
        <w:widowControl w:val="0"/>
        <w:spacing w:after="20" w:line="240" w:lineRule="auto"/>
        <w:ind w:left="284" w:hanging="284"/>
      </w:pPr>
      <w:r>
        <w:t xml:space="preserve">2. </w:t>
      </w:r>
      <w:r>
        <w:tab/>
        <w:t>Yusnitasari AS, M.</w:t>
      </w:r>
      <w:r w:rsidR="00877C74">
        <w:t xml:space="preserve"> </w:t>
      </w:r>
      <w:r>
        <w:t xml:space="preserve">Thaha IL, Syafar M. </w:t>
      </w:r>
      <w:r w:rsidR="00877C74" w:rsidRPr="00877C74">
        <w:t>Comorbidity Diabetes Mellitus toward Clinical Manifestations and Quality of Life in Patients Pulmonary Tuberculosis</w:t>
      </w:r>
      <w:r>
        <w:t xml:space="preserve">. </w:t>
      </w:r>
      <w:r>
        <w:rPr>
          <w:i/>
        </w:rPr>
        <w:t>Media Kesehat</w:t>
      </w:r>
      <w:r w:rsidR="00877C74">
        <w:rPr>
          <w:i/>
        </w:rPr>
        <w:t>an</w:t>
      </w:r>
      <w:r>
        <w:rPr>
          <w:i/>
        </w:rPr>
        <w:t xml:space="preserve"> Masy</w:t>
      </w:r>
      <w:r w:rsidR="00877C74">
        <w:rPr>
          <w:i/>
        </w:rPr>
        <w:t>arakat</w:t>
      </w:r>
      <w:r>
        <w:rPr>
          <w:i/>
        </w:rPr>
        <w:t xml:space="preserve"> Indones</w:t>
      </w:r>
      <w:r w:rsidR="00877C74">
        <w:rPr>
          <w:i/>
        </w:rPr>
        <w:t>ia</w:t>
      </w:r>
      <w:r>
        <w:t>. 2016;11(2):86-91.</w:t>
      </w:r>
      <w:r w:rsidR="00877C74">
        <w:t xml:space="preserve"> </w:t>
      </w:r>
      <w:hyperlink r:id="rId17" w:history="1">
        <w:r w:rsidR="00877C74" w:rsidRPr="00877C74">
          <w:rPr>
            <w:rStyle w:val="Hyperlink"/>
            <w:color w:val="0070C0"/>
            <w:u w:val="none"/>
          </w:rPr>
          <w:t>https://doi.org/10.30597/mkmi.v11i2.529</w:t>
        </w:r>
      </w:hyperlink>
      <w:r w:rsidR="008005DB" w:rsidRPr="00877C74">
        <w:rPr>
          <w:color w:val="0070C0"/>
        </w:rPr>
        <w:t xml:space="preserve"> </w:t>
      </w:r>
    </w:p>
    <w:p w14:paraId="650D5E78" w14:textId="5D2AB746" w:rsidR="0095347D" w:rsidRDefault="006E7A84" w:rsidP="00BC26BF">
      <w:pPr>
        <w:widowControl w:val="0"/>
        <w:spacing w:after="20" w:line="240" w:lineRule="auto"/>
        <w:ind w:left="284" w:firstLine="0"/>
      </w:pPr>
      <w:r>
        <w:rPr>
          <w:b/>
        </w:rPr>
        <w:t>(Example: Article Nasional)</w:t>
      </w:r>
    </w:p>
    <w:p w14:paraId="4D305217" w14:textId="77777777" w:rsidR="00877C74" w:rsidRDefault="006E7A84" w:rsidP="00BC26BF">
      <w:pPr>
        <w:widowControl w:val="0"/>
        <w:spacing w:after="20" w:line="240" w:lineRule="auto"/>
        <w:ind w:left="284" w:hanging="284"/>
      </w:pPr>
      <w:r>
        <w:t xml:space="preserve">3. </w:t>
      </w:r>
      <w:r>
        <w:tab/>
        <w:t xml:space="preserve">Ahrens W, Pigeot I. </w:t>
      </w:r>
      <w:r>
        <w:rPr>
          <w:i/>
        </w:rPr>
        <w:t>Handbook of Epidemiology</w:t>
      </w:r>
      <w:r>
        <w:t xml:space="preserve">. 2nd ed. New York: Springer; 2014. </w:t>
      </w:r>
    </w:p>
    <w:p w14:paraId="4CEE1090" w14:textId="0B18B04E" w:rsidR="0095347D" w:rsidRDefault="006E7A84" w:rsidP="00BC26BF">
      <w:pPr>
        <w:widowControl w:val="0"/>
        <w:spacing w:after="20" w:line="240" w:lineRule="auto"/>
        <w:ind w:left="284" w:firstLine="0"/>
      </w:pPr>
      <w:r>
        <w:rPr>
          <w:b/>
        </w:rPr>
        <w:t>(Example: Book)</w:t>
      </w:r>
    </w:p>
    <w:p w14:paraId="63FE3E86" w14:textId="1095F3C8" w:rsidR="0095347D" w:rsidRDefault="006E7A84" w:rsidP="00BC26BF">
      <w:pPr>
        <w:widowControl w:val="0"/>
        <w:spacing w:after="20" w:line="240" w:lineRule="auto"/>
        <w:ind w:left="284" w:hanging="284"/>
      </w:pPr>
      <w:r>
        <w:t xml:space="preserve">4. </w:t>
      </w:r>
      <w:r>
        <w:tab/>
        <w:t xml:space="preserve">Murti B. </w:t>
      </w:r>
      <w:r>
        <w:rPr>
          <w:i/>
        </w:rPr>
        <w:t xml:space="preserve">Teori Promosi </w:t>
      </w:r>
      <w:r w:rsidR="00B84757">
        <w:rPr>
          <w:i/>
        </w:rPr>
        <w:t>d</w:t>
      </w:r>
      <w:r>
        <w:rPr>
          <w:i/>
        </w:rPr>
        <w:t>an Perilaku Kesehatan</w:t>
      </w:r>
      <w:r>
        <w:t xml:space="preserve">. 1st ed. Surakarta: Bintang Fajar Offset; 2018. </w:t>
      </w:r>
      <w:r>
        <w:rPr>
          <w:b/>
        </w:rPr>
        <w:t>(Example: Book)</w:t>
      </w:r>
    </w:p>
    <w:p w14:paraId="2BB18F32" w14:textId="77777777" w:rsidR="0095347D" w:rsidRDefault="006E7A84" w:rsidP="00BC26BF">
      <w:pPr>
        <w:widowControl w:val="0"/>
        <w:spacing w:after="20" w:line="240" w:lineRule="auto"/>
        <w:ind w:left="284" w:hanging="284"/>
      </w:pPr>
      <w:r>
        <w:t xml:space="preserve">5. </w:t>
      </w:r>
      <w:r>
        <w:tab/>
        <w:t xml:space="preserve">Kemenkes RI. Riset Kesehatan Dasar (Riskesdas). Jakarta: Kementerian Kesehatan RI; 2018. </w:t>
      </w:r>
      <w:r>
        <w:rPr>
          <w:b/>
        </w:rPr>
        <w:t>(Example: Report)</w:t>
      </w:r>
    </w:p>
    <w:p w14:paraId="51F583FC" w14:textId="77777777" w:rsidR="00877C74" w:rsidRDefault="006E7A84" w:rsidP="00BC26BF">
      <w:pPr>
        <w:spacing w:after="20" w:line="240" w:lineRule="auto"/>
        <w:ind w:left="284" w:hanging="284"/>
      </w:pPr>
      <w:r>
        <w:lastRenderedPageBreak/>
        <w:t xml:space="preserve">6. </w:t>
      </w:r>
      <w:r>
        <w:tab/>
        <w:t xml:space="preserve">Dwinata I, Dian Pratiwi Ahmad, Arsyad DS. Why Coverage of Pentavalent Booster Immunization in Sinjai Still Low? In: </w:t>
      </w:r>
      <w:r>
        <w:rPr>
          <w:i/>
        </w:rPr>
        <w:t>The 3rd International Confrence on Enviromental Risk and Public Health</w:t>
      </w:r>
      <w:r>
        <w:t xml:space="preserve">. Makassar: Departement of Enviromental Health Hasanuddin University; 2018. </w:t>
      </w:r>
    </w:p>
    <w:p w14:paraId="6BA91029" w14:textId="77777777" w:rsidR="0095347D" w:rsidRDefault="006E7A84" w:rsidP="00BC26BF">
      <w:pPr>
        <w:spacing w:after="20" w:line="240" w:lineRule="auto"/>
        <w:ind w:left="284" w:firstLine="0"/>
        <w:rPr>
          <w:rFonts w:ascii="Book Antiqua" w:eastAsia="Book Antiqua" w:hAnsi="Book Antiqua" w:cs="Book Antiqua"/>
          <w:sz w:val="24"/>
          <w:szCs w:val="24"/>
        </w:rPr>
      </w:pPr>
      <w:r>
        <w:rPr>
          <w:b/>
        </w:rPr>
        <w:t>(Example: Prosiding Confrence)</w:t>
      </w:r>
      <w:r>
        <w:rPr>
          <w:rFonts w:ascii="Book Antiqua" w:eastAsia="Book Antiqua" w:hAnsi="Book Antiqua" w:cs="Book Antiqua"/>
          <w:sz w:val="24"/>
          <w:szCs w:val="24"/>
        </w:rPr>
        <w:t xml:space="preserve"> </w:t>
      </w:r>
    </w:p>
    <w:p w14:paraId="09428171" w14:textId="77777777" w:rsidR="006942CC" w:rsidRDefault="006942CC" w:rsidP="00BC26BF">
      <w:pPr>
        <w:spacing w:after="0" w:line="240" w:lineRule="auto"/>
        <w:ind w:left="284" w:hanging="284"/>
        <w:jc w:val="center"/>
        <w:rPr>
          <w:rFonts w:eastAsia="Book Antiqua" w:cs="Book Antiqua"/>
          <w:b/>
          <w:bCs/>
          <w:i/>
          <w:iCs/>
          <w:sz w:val="21"/>
          <w:szCs w:val="21"/>
          <w:highlight w:val="green"/>
        </w:rPr>
      </w:pPr>
    </w:p>
    <w:p w14:paraId="56BC7434" w14:textId="2834B64D" w:rsidR="00BC26BF" w:rsidRPr="006942CC" w:rsidRDefault="00BC26BF" w:rsidP="00BC26BF">
      <w:pPr>
        <w:spacing w:after="0" w:line="240" w:lineRule="auto"/>
        <w:ind w:left="284" w:hanging="284"/>
        <w:jc w:val="center"/>
        <w:rPr>
          <w:rFonts w:eastAsia="Book Antiqua" w:cs="Book Antiqua"/>
          <w:sz w:val="21"/>
          <w:szCs w:val="21"/>
          <w:highlight w:val="yellow"/>
        </w:rPr>
      </w:pPr>
      <w:r w:rsidRPr="006942CC">
        <w:rPr>
          <w:rFonts w:eastAsia="Book Antiqua" w:cs="Book Antiqua"/>
          <w:b/>
          <w:bCs/>
          <w:i/>
          <w:iCs/>
          <w:sz w:val="21"/>
          <w:szCs w:val="21"/>
          <w:highlight w:val="yellow"/>
        </w:rPr>
        <w:t>Editorial Note:</w:t>
      </w:r>
    </w:p>
    <w:p w14:paraId="7D1A02F6" w14:textId="77777777" w:rsidR="00BC26BF" w:rsidRPr="006942CC" w:rsidRDefault="00BC26BF" w:rsidP="00BC26BF">
      <w:pPr>
        <w:spacing w:after="0" w:line="240" w:lineRule="auto"/>
        <w:ind w:left="284" w:hanging="284"/>
        <w:jc w:val="center"/>
        <w:rPr>
          <w:rFonts w:eastAsia="Book Antiqua" w:cs="Book Antiqua"/>
          <w:sz w:val="21"/>
          <w:szCs w:val="21"/>
          <w:highlight w:val="yellow"/>
        </w:rPr>
      </w:pPr>
      <w:r w:rsidRPr="006942CC">
        <w:rPr>
          <w:rFonts w:eastAsia="Book Antiqua" w:cs="Book Antiqua"/>
          <w:i/>
          <w:iCs/>
          <w:sz w:val="21"/>
          <w:szCs w:val="21"/>
          <w:highlight w:val="yellow"/>
        </w:rPr>
        <w:t>The submitted manuscripts must undergo thorough proofreading and editing. Ensuring your manuscript is polished and free from errors will significantly enhance its quality and increase the chances of successful publication.</w:t>
      </w:r>
    </w:p>
    <w:p w14:paraId="4BBDA708" w14:textId="4E7517AC" w:rsidR="00BC26BF" w:rsidRPr="006942CC" w:rsidRDefault="00BC26BF" w:rsidP="00BC26BF">
      <w:pPr>
        <w:spacing w:after="0" w:line="240" w:lineRule="auto"/>
        <w:ind w:left="284" w:hanging="284"/>
        <w:jc w:val="center"/>
        <w:rPr>
          <w:rFonts w:eastAsia="Book Antiqua" w:cs="Book Antiqua"/>
          <w:sz w:val="21"/>
          <w:szCs w:val="21"/>
          <w:highlight w:val="yellow"/>
        </w:rPr>
      </w:pPr>
      <w:r w:rsidRPr="006942CC">
        <w:rPr>
          <w:rFonts w:eastAsia="Book Antiqua" w:cs="Book Antiqua"/>
          <w:i/>
          <w:iCs/>
          <w:sz w:val="21"/>
          <w:szCs w:val="21"/>
          <w:highlight w:val="yellow"/>
        </w:rPr>
        <w:t>Please make sure that your manuscript is carefully proofread and edited for clarity, grammar, and consistency before submission. If you need assistance with professional editing services, we are happy to provide recommendations.</w:t>
      </w:r>
    </w:p>
    <w:p w14:paraId="1D91C5C8" w14:textId="30D466B7" w:rsidR="00BC26BF" w:rsidRPr="006942CC" w:rsidRDefault="00BC26BF" w:rsidP="00BC26BF">
      <w:pPr>
        <w:spacing w:after="0" w:line="240" w:lineRule="auto"/>
        <w:ind w:left="284" w:hanging="284"/>
        <w:jc w:val="center"/>
        <w:rPr>
          <w:rFonts w:eastAsia="Book Antiqua" w:cs="Book Antiqua"/>
          <w:sz w:val="21"/>
          <w:szCs w:val="21"/>
          <w:highlight w:val="yellow"/>
        </w:rPr>
      </w:pPr>
      <w:r w:rsidRPr="006942CC">
        <w:rPr>
          <w:rFonts w:eastAsia="Book Antiqua" w:cs="Book Antiqua"/>
          <w:i/>
          <w:iCs/>
          <w:sz w:val="21"/>
          <w:szCs w:val="21"/>
          <w:highlight w:val="yellow"/>
        </w:rPr>
        <w:t>Thank you for your attention to this important matter.</w:t>
      </w:r>
    </w:p>
    <w:p w14:paraId="760B548E" w14:textId="77777777" w:rsidR="006942CC" w:rsidRPr="006942CC" w:rsidRDefault="006942CC" w:rsidP="00BC26BF">
      <w:pPr>
        <w:spacing w:after="0" w:line="240" w:lineRule="auto"/>
        <w:ind w:left="284" w:hanging="284"/>
        <w:jc w:val="center"/>
        <w:rPr>
          <w:rFonts w:eastAsia="Book Antiqua" w:cs="Book Antiqua"/>
          <w:b/>
          <w:bCs/>
          <w:i/>
          <w:iCs/>
          <w:sz w:val="21"/>
          <w:szCs w:val="21"/>
          <w:highlight w:val="yellow"/>
        </w:rPr>
      </w:pPr>
    </w:p>
    <w:p w14:paraId="5CFF1346" w14:textId="13992ACA" w:rsidR="00BC26BF" w:rsidRPr="006942CC" w:rsidRDefault="00BC26BF" w:rsidP="00BC26BF">
      <w:pPr>
        <w:spacing w:after="0" w:line="240" w:lineRule="auto"/>
        <w:ind w:left="284" w:hanging="284"/>
        <w:jc w:val="center"/>
        <w:rPr>
          <w:rFonts w:eastAsia="Book Antiqua" w:cs="Book Antiqua"/>
          <w:sz w:val="21"/>
          <w:szCs w:val="21"/>
          <w:highlight w:val="yellow"/>
        </w:rPr>
      </w:pPr>
      <w:r w:rsidRPr="006942CC">
        <w:rPr>
          <w:rFonts w:eastAsia="Book Antiqua" w:cs="Book Antiqua"/>
          <w:b/>
          <w:bCs/>
          <w:i/>
          <w:iCs/>
          <w:sz w:val="21"/>
          <w:szCs w:val="21"/>
          <w:highlight w:val="yellow"/>
        </w:rPr>
        <w:t>Best regards,</w:t>
      </w:r>
    </w:p>
    <w:p w14:paraId="08B68A9E" w14:textId="156A657C" w:rsidR="00BC26BF" w:rsidRPr="00BC26BF" w:rsidRDefault="00BC26BF" w:rsidP="00BC26BF">
      <w:pPr>
        <w:spacing w:after="0" w:line="240" w:lineRule="auto"/>
        <w:ind w:left="284" w:hanging="284"/>
        <w:jc w:val="center"/>
        <w:rPr>
          <w:rFonts w:eastAsia="Book Antiqua" w:cs="Book Antiqua"/>
          <w:sz w:val="21"/>
          <w:szCs w:val="21"/>
        </w:rPr>
      </w:pPr>
      <w:r w:rsidRPr="006942CC">
        <w:rPr>
          <w:rFonts w:eastAsia="Book Antiqua" w:cs="Book Antiqua"/>
          <w:b/>
          <w:bCs/>
          <w:i/>
          <w:iCs/>
          <w:sz w:val="21"/>
          <w:szCs w:val="21"/>
          <w:highlight w:val="yellow"/>
        </w:rPr>
        <w:t>MKMI Editorial Office</w:t>
      </w:r>
    </w:p>
    <w:sectPr w:rsidR="00BC26BF" w:rsidRPr="00BC26BF" w:rsidSect="00BC26BF">
      <w:headerReference w:type="first" r:id="rId18"/>
      <w:footerReference w:type="first" r:id="rId19"/>
      <w:type w:val="continuous"/>
      <w:pgSz w:w="11906" w:h="16838"/>
      <w:pgMar w:top="1440" w:right="1077" w:bottom="1440" w:left="10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5C07" w14:textId="77777777" w:rsidR="00562AE5" w:rsidRDefault="00562AE5">
      <w:pPr>
        <w:spacing w:after="0" w:line="240" w:lineRule="auto"/>
      </w:pPr>
      <w:r>
        <w:separator/>
      </w:r>
    </w:p>
  </w:endnote>
  <w:endnote w:type="continuationSeparator" w:id="0">
    <w:p w14:paraId="0BA0D632" w14:textId="77777777" w:rsidR="00562AE5" w:rsidRDefault="0056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66F7" w14:textId="77777777" w:rsidR="0095347D" w:rsidRDefault="0095347D">
    <w:pPr>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b/>
        <w:color w:val="000000"/>
        <w:sz w:val="20"/>
        <w:szCs w:val="20"/>
      </w:rPr>
    </w:pPr>
  </w:p>
  <w:p w14:paraId="4CADF84F" w14:textId="77777777" w:rsidR="0095347D" w:rsidRDefault="0095347D">
    <w:pPr>
      <w:pBdr>
        <w:top w:val="nil"/>
        <w:left w:val="nil"/>
        <w:bottom w:val="nil"/>
        <w:right w:val="nil"/>
        <w:between w:val="nil"/>
      </w:pBdr>
      <w:tabs>
        <w:tab w:val="center" w:pos="4680"/>
        <w:tab w:val="right" w:pos="9360"/>
      </w:tabs>
      <w:spacing w:after="0" w:line="240" w:lineRule="auto"/>
      <w:rPr>
        <w:color w:val="000000"/>
        <w:szCs w:val="22"/>
      </w:rPr>
    </w:pPr>
  </w:p>
  <w:p w14:paraId="491BBBBA" w14:textId="77777777" w:rsidR="0095347D" w:rsidRDefault="009534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27EB" w14:textId="77777777" w:rsidR="0095347D" w:rsidRDefault="0095347D">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C00000"/>
        <w:sz w:val="20"/>
        <w:szCs w:val="20"/>
      </w:rPr>
    </w:pPr>
  </w:p>
  <w:p w14:paraId="062863A0" w14:textId="77777777" w:rsidR="0095347D" w:rsidRDefault="0095347D"/>
  <w:p w14:paraId="5682B143" w14:textId="77777777" w:rsidR="0095347D" w:rsidRDefault="0095347D">
    <w:pPr>
      <w:pBdr>
        <w:top w:val="nil"/>
        <w:left w:val="nil"/>
        <w:bottom w:val="nil"/>
        <w:right w:val="nil"/>
        <w:between w:val="nil"/>
      </w:pBdr>
      <w:tabs>
        <w:tab w:val="center" w:pos="4680"/>
        <w:tab w:val="right" w:pos="9360"/>
      </w:tabs>
      <w:spacing w:after="0" w:line="240" w:lineRule="auto"/>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8F36" w14:textId="77777777" w:rsidR="0095347D" w:rsidRDefault="006E7A84">
    <w:pPr>
      <w:pBdr>
        <w:top w:val="nil"/>
        <w:left w:val="nil"/>
        <w:bottom w:val="nil"/>
        <w:right w:val="nil"/>
        <w:between w:val="nil"/>
      </w:pBdr>
      <w:tabs>
        <w:tab w:val="center" w:pos="4680"/>
        <w:tab w:val="right" w:pos="9360"/>
      </w:tabs>
      <w:spacing w:after="0" w:line="240" w:lineRule="auto"/>
      <w:jc w:val="center"/>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4113CA">
      <w:rPr>
        <w:b/>
        <w:noProof/>
        <w:color w:val="000000"/>
        <w:sz w:val="20"/>
        <w:szCs w:val="20"/>
      </w:rPr>
      <w:t>1</w:t>
    </w:r>
    <w:r>
      <w:rPr>
        <w:b/>
        <w:color w:val="000000"/>
        <w:sz w:val="20"/>
        <w:szCs w:val="20"/>
      </w:rPr>
      <w:fldChar w:fldCharType="end"/>
    </w:r>
  </w:p>
  <w:p w14:paraId="20ACBBC6" w14:textId="77777777" w:rsidR="0095347D" w:rsidRDefault="0095347D">
    <w:pPr>
      <w:rPr>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A0A8" w14:textId="77777777" w:rsidR="0095347D" w:rsidRDefault="0095347D">
    <w:pPr>
      <w:pBdr>
        <w:top w:val="nil"/>
        <w:left w:val="nil"/>
        <w:bottom w:val="nil"/>
        <w:right w:val="nil"/>
        <w:between w:val="nil"/>
      </w:pBdr>
      <w:tabs>
        <w:tab w:val="center" w:pos="4680"/>
        <w:tab w:val="right" w:pos="9360"/>
      </w:tabs>
      <w:spacing w:after="0" w:line="240" w:lineRule="auto"/>
      <w:jc w:val="center"/>
      <w:rPr>
        <w:b/>
        <w:color w:val="000000"/>
        <w:sz w:val="20"/>
        <w:szCs w:val="20"/>
      </w:rPr>
    </w:pPr>
  </w:p>
  <w:p w14:paraId="3ADF22B6" w14:textId="77777777" w:rsidR="0095347D" w:rsidRDefault="0095347D">
    <w:pP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5709" w14:textId="77777777" w:rsidR="00562AE5" w:rsidRDefault="00562AE5">
      <w:pPr>
        <w:spacing w:after="0" w:line="240" w:lineRule="auto"/>
      </w:pPr>
      <w:r>
        <w:separator/>
      </w:r>
    </w:p>
  </w:footnote>
  <w:footnote w:type="continuationSeparator" w:id="0">
    <w:p w14:paraId="01590AA5" w14:textId="77777777" w:rsidR="00562AE5" w:rsidRDefault="00562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F5CF" w14:textId="3B128B3E" w:rsidR="0095347D" w:rsidRDefault="006E7A84">
    <w:pPr>
      <w:pBdr>
        <w:top w:val="nil"/>
        <w:left w:val="nil"/>
        <w:bottom w:val="nil"/>
        <w:right w:val="nil"/>
        <w:between w:val="nil"/>
      </w:pBdr>
      <w:tabs>
        <w:tab w:val="center" w:pos="4680"/>
        <w:tab w:val="right" w:pos="9360"/>
        <w:tab w:val="left" w:pos="720"/>
      </w:tabs>
      <w:spacing w:after="0" w:line="240" w:lineRule="auto"/>
      <w:ind w:firstLine="0"/>
      <w:jc w:val="center"/>
      <w:rPr>
        <w:rFonts w:ascii="Times New Roman" w:eastAsia="Times New Roman" w:hAnsi="Times New Roman" w:cs="Times New Roman"/>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4113CA">
      <w:rPr>
        <w:b/>
        <w:noProof/>
        <w:color w:val="000000"/>
        <w:sz w:val="20"/>
        <w:szCs w:val="20"/>
      </w:rPr>
      <w:t>4</w:t>
    </w:r>
    <w:r>
      <w:rPr>
        <w:b/>
        <w:color w:val="000000"/>
        <w:sz w:val="20"/>
        <w:szCs w:val="20"/>
      </w:rPr>
      <w:fldChar w:fldCharType="end"/>
    </w:r>
    <w:r>
      <w:rPr>
        <w:b/>
        <w:color w:val="000000"/>
        <w:sz w:val="20"/>
        <w:szCs w:val="20"/>
      </w:rPr>
      <w:t xml:space="preserve"> of </w:t>
    </w:r>
    <w:r w:rsidR="0034671B">
      <w:rPr>
        <w:b/>
        <w:sz w:val="20"/>
        <w:szCs w:val="20"/>
      </w:rPr>
      <w:t>6</w:t>
    </w:r>
    <w:r w:rsidR="00A044F9">
      <w:rPr>
        <w:b/>
        <w:sz w:val="20"/>
        <w:szCs w:val="20"/>
      </w:rPr>
      <w:t xml:space="preserve"> First </w:t>
    </w:r>
    <w:r w:rsidR="00A044F9">
      <w:rPr>
        <w:b/>
        <w:sz w:val="20"/>
        <w:szCs w:val="24"/>
      </w:rPr>
      <w:t>Author</w:t>
    </w:r>
    <w:r w:rsidR="00A044F9">
      <w:rPr>
        <w:b/>
        <w:sz w:val="20"/>
        <w:szCs w:val="20"/>
      </w:rPr>
      <w:t xml:space="preserve">, et al | </w:t>
    </w:r>
    <w:r w:rsidR="00A044F9">
      <w:rPr>
        <w:b/>
        <w:iCs/>
        <w:sz w:val="20"/>
        <w:szCs w:val="20"/>
      </w:rPr>
      <w:t xml:space="preserve">MKMI </w:t>
    </w:r>
    <w:r w:rsidR="00A044F9">
      <w:rPr>
        <w:iCs/>
        <w:sz w:val="20"/>
        <w:szCs w:val="20"/>
      </w:rPr>
      <w:t>|</w:t>
    </w:r>
    <w:r w:rsidR="00A044F9">
      <w:rPr>
        <w:i/>
        <w:sz w:val="20"/>
        <w:szCs w:val="20"/>
      </w:rPr>
      <w:t xml:space="preserve"> </w:t>
    </w:r>
    <w:r w:rsidR="00A044F9">
      <w:rPr>
        <w:sz w:val="20"/>
        <w:szCs w:val="20"/>
      </w:rPr>
      <w:t>22(1) | 202</w:t>
    </w:r>
    <w:r w:rsidR="0034671B">
      <w:rPr>
        <w:sz w:val="20"/>
        <w:szCs w:val="20"/>
      </w:rPr>
      <w:t>6</w:t>
    </w:r>
    <w:r w:rsidR="00A044F9">
      <w:rPr>
        <w:sz w:val="20"/>
        <w:szCs w:val="20"/>
      </w:rPr>
      <w:t xml:space="preserve"> | 1-</w:t>
    </w:r>
    <w:r w:rsidR="0034671B">
      <w:rPr>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DFFA" w14:textId="2651578C" w:rsidR="0095347D" w:rsidRPr="001A7EA9" w:rsidRDefault="001A7EA9" w:rsidP="00A044F9">
    <w:pPr>
      <w:pStyle w:val="Header"/>
      <w:tabs>
        <w:tab w:val="left" w:pos="720"/>
      </w:tabs>
      <w:ind w:firstLine="0"/>
      <w:jc w:val="center"/>
    </w:pPr>
    <w:r>
      <w:rPr>
        <w:b/>
        <w:sz w:val="20"/>
      </w:rPr>
      <w:fldChar w:fldCharType="begin"/>
    </w:r>
    <w:r>
      <w:rPr>
        <w:b/>
        <w:sz w:val="20"/>
      </w:rPr>
      <w:instrText xml:space="preserve"> PAGE   \* MERGEFORMAT </w:instrText>
    </w:r>
    <w:r>
      <w:rPr>
        <w:b/>
        <w:sz w:val="20"/>
      </w:rPr>
      <w:fldChar w:fldCharType="separate"/>
    </w:r>
    <w:r>
      <w:rPr>
        <w:b/>
        <w:sz w:val="20"/>
      </w:rPr>
      <w:t>2</w:t>
    </w:r>
    <w:r>
      <w:rPr>
        <w:b/>
        <w:sz w:val="20"/>
      </w:rPr>
      <w:fldChar w:fldCharType="end"/>
    </w:r>
    <w:r>
      <w:rPr>
        <w:b/>
        <w:sz w:val="20"/>
      </w:rPr>
      <w:t xml:space="preserve"> of </w:t>
    </w:r>
    <w:r w:rsidR="0034671B">
      <w:rPr>
        <w:b/>
        <w:sz w:val="20"/>
        <w:szCs w:val="20"/>
      </w:rPr>
      <w:t>6</w:t>
    </w:r>
    <w:r w:rsidR="00A044F9">
      <w:rPr>
        <w:b/>
        <w:sz w:val="20"/>
        <w:szCs w:val="20"/>
      </w:rPr>
      <w:t xml:space="preserve"> First </w:t>
    </w:r>
    <w:r w:rsidR="00A044F9">
      <w:rPr>
        <w:b/>
        <w:sz w:val="20"/>
        <w:szCs w:val="24"/>
      </w:rPr>
      <w:t>Author</w:t>
    </w:r>
    <w:r w:rsidR="00A044F9">
      <w:rPr>
        <w:b/>
        <w:sz w:val="20"/>
        <w:szCs w:val="20"/>
      </w:rPr>
      <w:t xml:space="preserve">, et al | </w:t>
    </w:r>
    <w:r w:rsidR="00A044F9">
      <w:rPr>
        <w:b/>
        <w:iCs/>
        <w:sz w:val="20"/>
        <w:szCs w:val="20"/>
      </w:rPr>
      <w:t xml:space="preserve">MKMI </w:t>
    </w:r>
    <w:r w:rsidR="00A044F9">
      <w:rPr>
        <w:iCs/>
        <w:sz w:val="20"/>
        <w:szCs w:val="20"/>
      </w:rPr>
      <w:t>|</w:t>
    </w:r>
    <w:r w:rsidR="00A044F9">
      <w:rPr>
        <w:i/>
        <w:sz w:val="20"/>
        <w:szCs w:val="20"/>
      </w:rPr>
      <w:t xml:space="preserve"> </w:t>
    </w:r>
    <w:r w:rsidR="00A044F9">
      <w:rPr>
        <w:sz w:val="20"/>
        <w:szCs w:val="20"/>
      </w:rPr>
      <w:t>22(1) | 202</w:t>
    </w:r>
    <w:r w:rsidR="0034671B">
      <w:rPr>
        <w:sz w:val="20"/>
        <w:szCs w:val="20"/>
      </w:rPr>
      <w:t>6</w:t>
    </w:r>
    <w:r w:rsidR="00A044F9">
      <w:rPr>
        <w:sz w:val="20"/>
        <w:szCs w:val="20"/>
      </w:rPr>
      <w:t xml:space="preserve"> | 1-</w:t>
    </w:r>
    <w:r w:rsidR="0034671B">
      <w:rPr>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A879" w14:textId="77777777" w:rsidR="0034671B" w:rsidRPr="002A41C3" w:rsidRDefault="0034671B" w:rsidP="0034671B">
    <w:pPr>
      <w:pStyle w:val="Header"/>
      <w:pBdr>
        <w:top w:val="single" w:sz="4" w:space="1" w:color="auto"/>
        <w:bottom w:val="single" w:sz="12" w:space="3" w:color="auto"/>
      </w:pBdr>
      <w:tabs>
        <w:tab w:val="left" w:pos="8505"/>
      </w:tabs>
      <w:spacing w:after="40" w:line="276" w:lineRule="auto"/>
      <w:ind w:firstLine="0"/>
      <w:rPr>
        <w:color w:val="B00000"/>
        <w:sz w:val="76"/>
        <w:lang w:val="en-ID"/>
      </w:rPr>
    </w:pPr>
    <w:bookmarkStart w:id="0" w:name="_Hlk490921290"/>
    <w:bookmarkStart w:id="1" w:name="_Hlk490921291"/>
    <w:bookmarkStart w:id="2" w:name="_Hlk490921292"/>
    <w:r>
      <w:rPr>
        <w:noProof/>
        <w:sz w:val="40"/>
        <w:szCs w:val="38"/>
        <w:lang w:bidi="ar-SA"/>
      </w:rPr>
      <w:drawing>
        <wp:anchor distT="0" distB="0" distL="114300" distR="114300" simplePos="0" relativeHeight="251659264" behindDoc="0" locked="0" layoutInCell="1" allowOverlap="1" wp14:anchorId="41C9E1B6" wp14:editId="78E4D5C3">
          <wp:simplePos x="0" y="0"/>
          <wp:positionH relativeFrom="margin">
            <wp:posOffset>5469255</wp:posOffset>
          </wp:positionH>
          <wp:positionV relativeFrom="paragraph">
            <wp:posOffset>47625</wp:posOffset>
          </wp:positionV>
          <wp:extent cx="694690" cy="9715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ampul.jpg"/>
                  <pic:cNvPicPr/>
                </pic:nvPicPr>
                <pic:blipFill>
                  <a:blip r:embed="rId1">
                    <a:extLst>
                      <a:ext uri="{28A0092B-C50C-407E-A947-70E740481C1C}">
                        <a14:useLocalDpi xmlns:a14="http://schemas.microsoft.com/office/drawing/2010/main" val="0"/>
                      </a:ext>
                    </a:extLst>
                  </a:blip>
                  <a:stretch>
                    <a:fillRect/>
                  </a:stretch>
                </pic:blipFill>
                <pic:spPr>
                  <a:xfrm>
                    <a:off x="0" y="0"/>
                    <a:ext cx="694690" cy="971550"/>
                  </a:xfrm>
                  <a:prstGeom prst="rect">
                    <a:avLst/>
                  </a:prstGeom>
                </pic:spPr>
              </pic:pic>
            </a:graphicData>
          </a:graphic>
          <wp14:sizeRelH relativeFrom="page">
            <wp14:pctWidth>0</wp14:pctWidth>
          </wp14:sizeRelH>
          <wp14:sizeRelV relativeFrom="page">
            <wp14:pctHeight>0</wp14:pctHeight>
          </wp14:sizeRelV>
        </wp:anchor>
      </w:drawing>
    </w:r>
    <w:r w:rsidRPr="002A41C3">
      <w:rPr>
        <w:sz w:val="40"/>
        <w:szCs w:val="38"/>
        <w:lang w:val="en-ID"/>
      </w:rPr>
      <w:t>Media Kesehatan Masyarakat Indonesia</w:t>
    </w:r>
  </w:p>
  <w:p w14:paraId="7B481314" w14:textId="211070FD" w:rsidR="0034671B" w:rsidRPr="00A36E1C" w:rsidRDefault="0034671B" w:rsidP="0034671B">
    <w:pPr>
      <w:pStyle w:val="Header"/>
      <w:pBdr>
        <w:top w:val="single" w:sz="4" w:space="1" w:color="auto"/>
        <w:bottom w:val="single" w:sz="12" w:space="3" w:color="auto"/>
      </w:pBdr>
      <w:spacing w:after="40" w:line="276" w:lineRule="auto"/>
      <w:ind w:firstLine="0"/>
      <w:rPr>
        <w:sz w:val="28"/>
        <w:lang w:val="en-ID"/>
      </w:rPr>
    </w:pPr>
    <w:r w:rsidRPr="00635F2F">
      <w:rPr>
        <w:sz w:val="28"/>
        <w:lang w:val="id-ID"/>
      </w:rPr>
      <w:t xml:space="preserve">Volume </w:t>
    </w:r>
    <w:r>
      <w:rPr>
        <w:sz w:val="28"/>
      </w:rPr>
      <w:t>X</w:t>
    </w:r>
    <w:r w:rsidRPr="00635F2F">
      <w:rPr>
        <w:sz w:val="28"/>
        <w:lang w:val="id-ID"/>
      </w:rPr>
      <w:t xml:space="preserve"> Issue</w:t>
    </w:r>
    <w:r>
      <w:rPr>
        <w:sz w:val="28"/>
      </w:rPr>
      <w:t xml:space="preserve"> </w:t>
    </w:r>
    <w:r>
      <w:rPr>
        <w:sz w:val="28"/>
      </w:rPr>
      <w:t xml:space="preserve">X </w:t>
    </w:r>
    <w:r w:rsidRPr="00635F2F">
      <w:rPr>
        <w:sz w:val="28"/>
        <w:lang w:val="en-ID"/>
      </w:rPr>
      <w:t>202</w:t>
    </w:r>
    <w:r>
      <w:rPr>
        <w:sz w:val="28"/>
        <w:lang w:val="en-ID"/>
      </w:rPr>
      <w:t>6</w:t>
    </w:r>
  </w:p>
  <w:p w14:paraId="1710E07A" w14:textId="77777777" w:rsidR="0034671B" w:rsidRPr="004924B1" w:rsidRDefault="0034671B" w:rsidP="0034671B">
    <w:pPr>
      <w:pStyle w:val="Header"/>
      <w:pBdr>
        <w:top w:val="single" w:sz="4" w:space="1" w:color="auto"/>
        <w:bottom w:val="single" w:sz="12" w:space="3" w:color="auto"/>
      </w:pBdr>
      <w:spacing w:after="40" w:line="276" w:lineRule="auto"/>
      <w:ind w:firstLine="0"/>
      <w:rPr>
        <w:lang w:val="en-ID"/>
      </w:rPr>
    </w:pPr>
    <w:r>
      <w:rPr>
        <w:lang w:val="en-ID"/>
      </w:rPr>
      <w:t>Website</w:t>
    </w:r>
    <w:r w:rsidRPr="00A36E1C">
      <w:rPr>
        <w:lang w:val="en-ID"/>
      </w:rPr>
      <w:t xml:space="preserve">: </w:t>
    </w:r>
    <w:hyperlink r:id="rId2" w:history="1">
      <w:r w:rsidRPr="004924B1">
        <w:rPr>
          <w:rStyle w:val="Hyperlink"/>
          <w:color w:val="auto"/>
          <w:u w:val="none"/>
        </w:rPr>
        <w:t>https://scholarhub.unhas.ac.id/mkmi/</w:t>
      </w:r>
    </w:hyperlink>
  </w:p>
  <w:p w14:paraId="479FB5CC" w14:textId="4D96199B" w:rsidR="0095347D" w:rsidRPr="0034671B" w:rsidRDefault="0034671B" w:rsidP="0034671B">
    <w:pPr>
      <w:pStyle w:val="Header"/>
      <w:pBdr>
        <w:top w:val="single" w:sz="4" w:space="1" w:color="auto"/>
        <w:bottom w:val="single" w:sz="12" w:space="3" w:color="auto"/>
      </w:pBdr>
      <w:spacing w:before="40" w:after="40" w:line="276" w:lineRule="auto"/>
      <w:ind w:firstLine="0"/>
      <w:rPr>
        <w:sz w:val="18"/>
        <w:szCs w:val="17"/>
      </w:rPr>
    </w:pPr>
    <w:r w:rsidRPr="00EA1EDD">
      <w:rPr>
        <w:sz w:val="18"/>
        <w:szCs w:val="17"/>
      </w:rPr>
      <w:t xml:space="preserve">© </w:t>
    </w:r>
    <w:r>
      <w:rPr>
        <w:sz w:val="18"/>
        <w:szCs w:val="17"/>
      </w:rPr>
      <w:t xml:space="preserve">2026 by author. </w:t>
    </w:r>
    <w:r w:rsidRPr="00EA1EDD">
      <w:rPr>
        <w:sz w:val="18"/>
        <w:szCs w:val="17"/>
      </w:rPr>
      <w:t>This is an open access a</w:t>
    </w:r>
    <w:r>
      <w:rPr>
        <w:sz w:val="18"/>
        <w:szCs w:val="17"/>
      </w:rPr>
      <w:t>rticle under the CC BY-NC-SA li</w:t>
    </w:r>
    <w:r w:rsidRPr="00EA1EDD">
      <w:rPr>
        <w:sz w:val="18"/>
        <w:szCs w:val="17"/>
      </w:rPr>
      <w:t>cense</w:t>
    </w:r>
    <w:bookmarkEnd w:id="0"/>
    <w:bookmarkEnd w:id="1"/>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BC11" w14:textId="41BA0F1C" w:rsidR="00A044F9" w:rsidRDefault="00A044F9" w:rsidP="00A044F9">
    <w:pPr>
      <w:pStyle w:val="Header"/>
      <w:tabs>
        <w:tab w:val="left" w:pos="720"/>
      </w:tabs>
      <w:ind w:firstLine="0"/>
      <w:jc w:val="center"/>
      <w:rPr>
        <w:rFonts w:ascii="Times New Roman" w:hAnsi="Times New Roman"/>
        <w:sz w:val="20"/>
        <w:szCs w:val="20"/>
        <w:lang w:bidi="ar-SA"/>
      </w:rPr>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 xml:space="preserve"> of </w:t>
    </w:r>
    <w:r w:rsidR="0034671B">
      <w:rPr>
        <w:b/>
        <w:sz w:val="20"/>
        <w:szCs w:val="20"/>
      </w:rPr>
      <w:t>6</w:t>
    </w:r>
    <w:r>
      <w:rPr>
        <w:b/>
        <w:sz w:val="20"/>
        <w:szCs w:val="20"/>
      </w:rPr>
      <w:t xml:space="preserve"> First </w:t>
    </w:r>
    <w:r>
      <w:rPr>
        <w:b/>
        <w:sz w:val="20"/>
        <w:szCs w:val="24"/>
      </w:rPr>
      <w:t>Author</w:t>
    </w:r>
    <w:r>
      <w:rPr>
        <w:b/>
        <w:sz w:val="20"/>
        <w:szCs w:val="20"/>
      </w:rPr>
      <w:t xml:space="preserve">, et al | </w:t>
    </w:r>
    <w:r>
      <w:rPr>
        <w:b/>
        <w:iCs/>
        <w:sz w:val="20"/>
        <w:szCs w:val="20"/>
      </w:rPr>
      <w:t xml:space="preserve">MKMI </w:t>
    </w:r>
    <w:r>
      <w:rPr>
        <w:iCs/>
        <w:sz w:val="20"/>
        <w:szCs w:val="20"/>
      </w:rPr>
      <w:t>|</w:t>
    </w:r>
    <w:r>
      <w:rPr>
        <w:i/>
        <w:sz w:val="20"/>
        <w:szCs w:val="20"/>
      </w:rPr>
      <w:t xml:space="preserve"> </w:t>
    </w:r>
    <w:r>
      <w:rPr>
        <w:sz w:val="20"/>
        <w:szCs w:val="20"/>
      </w:rPr>
      <w:t>22(1) | 202</w:t>
    </w:r>
    <w:r w:rsidR="0034671B">
      <w:rPr>
        <w:sz w:val="20"/>
        <w:szCs w:val="20"/>
      </w:rPr>
      <w:t>6</w:t>
    </w:r>
    <w:r>
      <w:rPr>
        <w:sz w:val="20"/>
        <w:szCs w:val="20"/>
      </w:rPr>
      <w:t xml:space="preserve"> | 1-</w:t>
    </w:r>
    <w:r w:rsidR="0034671B">
      <w:rPr>
        <w:sz w:val="20"/>
        <w:szCs w:val="20"/>
      </w:rPr>
      <w:t>6</w:t>
    </w:r>
  </w:p>
  <w:p w14:paraId="2A23CA67" w14:textId="75EAC461" w:rsidR="00877C74" w:rsidRPr="00877C74" w:rsidRDefault="00877C74" w:rsidP="0087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54006"/>
    <w:multiLevelType w:val="multilevel"/>
    <w:tmpl w:val="BB100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98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7D"/>
    <w:rsid w:val="00033963"/>
    <w:rsid w:val="000679ED"/>
    <w:rsid w:val="001437B1"/>
    <w:rsid w:val="00177672"/>
    <w:rsid w:val="001A7EA9"/>
    <w:rsid w:val="001C6C4D"/>
    <w:rsid w:val="0028700A"/>
    <w:rsid w:val="002B3D40"/>
    <w:rsid w:val="002C431C"/>
    <w:rsid w:val="0034671B"/>
    <w:rsid w:val="003C7065"/>
    <w:rsid w:val="003E6F06"/>
    <w:rsid w:val="003F7A6A"/>
    <w:rsid w:val="004113CA"/>
    <w:rsid w:val="00451FA5"/>
    <w:rsid w:val="00501ED9"/>
    <w:rsid w:val="00534BC1"/>
    <w:rsid w:val="00562AE5"/>
    <w:rsid w:val="005F14C2"/>
    <w:rsid w:val="00671F8F"/>
    <w:rsid w:val="006942CC"/>
    <w:rsid w:val="006E7A84"/>
    <w:rsid w:val="006F3DFB"/>
    <w:rsid w:val="007328E5"/>
    <w:rsid w:val="0078595C"/>
    <w:rsid w:val="007A21D5"/>
    <w:rsid w:val="007B4C70"/>
    <w:rsid w:val="007C6073"/>
    <w:rsid w:val="008005DB"/>
    <w:rsid w:val="00833409"/>
    <w:rsid w:val="00877C74"/>
    <w:rsid w:val="009250DB"/>
    <w:rsid w:val="0095347D"/>
    <w:rsid w:val="009711A5"/>
    <w:rsid w:val="009A6707"/>
    <w:rsid w:val="009E6E4C"/>
    <w:rsid w:val="00A044F9"/>
    <w:rsid w:val="00A6086E"/>
    <w:rsid w:val="00B06354"/>
    <w:rsid w:val="00B84757"/>
    <w:rsid w:val="00BB3330"/>
    <w:rsid w:val="00BC26BF"/>
    <w:rsid w:val="00C46650"/>
    <w:rsid w:val="00C57AC4"/>
    <w:rsid w:val="00C63202"/>
    <w:rsid w:val="00D14357"/>
    <w:rsid w:val="00DA19A9"/>
    <w:rsid w:val="00DC1F9B"/>
    <w:rsid w:val="00E33B93"/>
    <w:rsid w:val="00F039AA"/>
    <w:rsid w:val="00F05CFE"/>
    <w:rsid w:val="00F80FB3"/>
    <w:rsid w:val="00FC6C6F"/>
    <w:rsid w:val="00FD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39FF"/>
  <w15:docId w15:val="{B1956145-20EA-4EA7-A17F-B4FE48ED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isi)"/>
    <w:qFormat/>
    <w:rsid w:val="00CE17F7"/>
    <w:rPr>
      <w:szCs w:val="28"/>
      <w:lang w:bidi="bn-IN"/>
    </w:rPr>
  </w:style>
  <w:style w:type="paragraph" w:styleId="Heading1">
    <w:name w:val="heading 1"/>
    <w:aliases w:val="Judul"/>
    <w:next w:val="Normal"/>
    <w:link w:val="Heading1Char"/>
    <w:uiPriority w:val="9"/>
    <w:qFormat/>
    <w:rsid w:val="00B135E7"/>
    <w:pPr>
      <w:keepNext/>
      <w:keepLines/>
      <w:pBdr>
        <w:top w:val="nil"/>
        <w:left w:val="nil"/>
        <w:bottom w:val="nil"/>
        <w:right w:val="nil"/>
        <w:between w:val="nil"/>
        <w:bar w:val="nil"/>
      </w:pBdr>
      <w:spacing w:before="240" w:after="120"/>
      <w:outlineLvl w:val="0"/>
    </w:pPr>
    <w:rPr>
      <w:rFonts w:eastAsia="Times New Roman Bold" w:cs="Times New Roman Bold"/>
      <w:b/>
      <w:color w:val="000000"/>
      <w:sz w:val="28"/>
      <w:szCs w:val="28"/>
      <w:u w:color="000000"/>
      <w:bdr w:val="nil"/>
      <w:lang w:eastAsia="fi-FI"/>
    </w:rPr>
  </w:style>
  <w:style w:type="paragraph" w:styleId="Heading2">
    <w:name w:val="heading 2"/>
    <w:next w:val="Normal"/>
    <w:link w:val="Heading2Char"/>
    <w:uiPriority w:val="9"/>
    <w:unhideWhenUsed/>
    <w:qFormat/>
    <w:rsid w:val="00123DD4"/>
    <w:pPr>
      <w:keepNext/>
      <w:keepLines/>
      <w:pBdr>
        <w:top w:val="nil"/>
        <w:left w:val="nil"/>
        <w:bottom w:val="nil"/>
        <w:right w:val="nil"/>
        <w:between w:val="nil"/>
        <w:bar w:val="nil"/>
      </w:pBdr>
      <w:spacing w:before="40" w:after="120"/>
      <w:outlineLvl w:val="1"/>
    </w:pPr>
    <w:rPr>
      <w:rFonts w:eastAsia="Times New Roman Bold" w:cs="Times New Roman Bold"/>
      <w:b/>
      <w:color w:val="000000"/>
      <w:szCs w:val="24"/>
      <w:u w:color="000000"/>
      <w:bdr w:val="nil"/>
      <w:lang w:eastAsia="fi-FI"/>
    </w:rPr>
  </w:style>
  <w:style w:type="paragraph" w:styleId="Heading3">
    <w:name w:val="heading 3"/>
    <w:next w:val="Normal"/>
    <w:link w:val="Heading3Char"/>
    <w:uiPriority w:val="9"/>
    <w:unhideWhenUsed/>
    <w:qFormat/>
    <w:rsid w:val="00ED3A3F"/>
    <w:pPr>
      <w:keepNext/>
      <w:keepLines/>
      <w:pBdr>
        <w:top w:val="nil"/>
        <w:left w:val="nil"/>
        <w:bottom w:val="nil"/>
        <w:right w:val="nil"/>
        <w:between w:val="nil"/>
        <w:bar w:val="nil"/>
      </w:pBdr>
      <w:spacing w:before="40" w:after="120"/>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semiHidden/>
    <w:unhideWhenUsed/>
    <w:qFormat/>
    <w:rsid w:val="00ED3A3F"/>
    <w:pPr>
      <w:keepNext/>
      <w:keepLines/>
      <w:pBdr>
        <w:top w:val="nil"/>
        <w:left w:val="nil"/>
        <w:bottom w:val="nil"/>
        <w:right w:val="nil"/>
        <w:between w:val="nil"/>
        <w:bar w:val="nil"/>
      </w:pBdr>
      <w:spacing w:before="200" w:after="0"/>
      <w:outlineLvl w:val="3"/>
    </w:pPr>
    <w:rPr>
      <w:rFonts w:ascii="Times New Roman" w:eastAsia="Times New Roman" w:hAnsi="Times New Roman"/>
      <w:bCs/>
      <w:iCs/>
      <w:sz w:val="24"/>
      <w:szCs w:val="24"/>
      <w:u w:color="000000"/>
      <w:bdr w:val="nil"/>
      <w:lang w:bidi="ar-SA"/>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eastAsia="Times New Roman"/>
      <w:color w:val="17365D"/>
      <w:spacing w:val="5"/>
      <w:kern w:val="28"/>
      <w:sz w:val="52"/>
      <w:szCs w:val="52"/>
      <w:u w:color="000000"/>
      <w:bdr w:val="nil"/>
      <w:lang w:bidi="ar-SA"/>
    </w:rPr>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style>
  <w:style w:type="paragraph" w:styleId="Header">
    <w:name w:val="header"/>
    <w:basedOn w:val="Normal"/>
    <w:link w:val="HeaderChar"/>
    <w:uiPriority w:val="99"/>
    <w:unhideWhenUsed/>
    <w:qFormat/>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isi">
    <w:name w:val="isi"/>
    <w:rsid w:val="00123DD4"/>
    <w:pPr>
      <w:autoSpaceDE w:val="0"/>
      <w:autoSpaceDN w:val="0"/>
      <w:adjustRightInd w:val="0"/>
    </w:pPr>
    <w:rPr>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nhideWhenUsed/>
    <w:qFormat/>
    <w:rsid w:val="000F3B4F"/>
    <w:rPr>
      <w:b/>
      <w:bCs/>
    </w:rPr>
  </w:style>
  <w:style w:type="character" w:customStyle="1" w:styleId="CommentSubjectChar">
    <w:name w:val="Comment Subject Char"/>
    <w:link w:val="CommentSubject"/>
    <w:qFormat/>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aliases w:val="Judul Char"/>
    <w:link w:val="Heading1"/>
    <w:rsid w:val="00B135E7"/>
    <w:rPr>
      <w:rFonts w:ascii="Cambria" w:eastAsia="Times New Roman Bold" w:hAnsi="Cambria" w:cs="Times New Roman Bold"/>
      <w:b/>
      <w:color w:val="000000"/>
      <w:sz w:val="28"/>
      <w:szCs w:val="28"/>
      <w:u w:color="000000"/>
      <w:bdr w:val="nil"/>
      <w:lang w:val="en-US" w:eastAsia="fi-FI"/>
    </w:rPr>
  </w:style>
  <w:style w:type="character" w:customStyle="1" w:styleId="Heading2Char">
    <w:name w:val="Heading 2 Char"/>
    <w:link w:val="Heading2"/>
    <w:uiPriority w:val="9"/>
    <w:rsid w:val="00123DD4"/>
    <w:rPr>
      <w:rFonts w:ascii="Cambria" w:eastAsia="Times New Roman Bold" w:hAnsi="Cambria" w:cs="Times New Roman Bold"/>
      <w:b/>
      <w:color w:val="000000"/>
      <w:sz w:val="22"/>
      <w:szCs w:val="24"/>
      <w:u w:color="000000"/>
      <w:bdr w:val="nil"/>
      <w:lang w:val="en-US" w:eastAsia="fi-FI"/>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u w:color="000000"/>
      <w:bdr w:val="nil"/>
      <w:lang w:val="fi-FI" w:eastAsia="fi-FI"/>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val="0"/>
    </w:rPr>
  </w:style>
  <w:style w:type="paragraph" w:customStyle="1" w:styleId="Heading21">
    <w:name w:val="Heading 21"/>
    <w:basedOn w:val="Heading2"/>
    <w:qFormat/>
    <w:rsid w:val="00ED3A3F"/>
    <w:rPr>
      <w:b w:val="0"/>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customStyle="1" w:styleId="Abstrakindo">
    <w:name w:val="Abstrak (indo)"/>
    <w:basedOn w:val="Normal"/>
    <w:qFormat/>
    <w:rsid w:val="006C17B5"/>
    <w:pPr>
      <w:spacing w:after="0" w:line="240" w:lineRule="auto"/>
    </w:pPr>
    <w:rPr>
      <w:iCs/>
      <w:sz w:val="20"/>
      <w:szCs w:val="20"/>
      <w:lang w:val="id-ID"/>
    </w:rPr>
  </w:style>
  <w:style w:type="paragraph" w:customStyle="1" w:styleId="Abstracteng">
    <w:name w:val="Abstract eng"/>
    <w:basedOn w:val="Normal"/>
    <w:qFormat/>
    <w:rsid w:val="00F4019C"/>
    <w:pPr>
      <w:spacing w:after="0"/>
    </w:pPr>
    <w:rPr>
      <w:i/>
      <w:iCs/>
      <w:sz w:val="20"/>
      <w:szCs w:val="20"/>
      <w:lang w:val="fr-FR"/>
    </w:rPr>
  </w:style>
  <w:style w:type="paragraph" w:styleId="BodyTextIndent">
    <w:name w:val="Body Text Indent"/>
    <w:basedOn w:val="Normal"/>
    <w:link w:val="BodyTextIndentChar"/>
    <w:uiPriority w:val="99"/>
    <w:unhideWhenUsed/>
    <w:rsid w:val="00BA0521"/>
    <w:pPr>
      <w:spacing w:after="120"/>
      <w:ind w:left="283"/>
    </w:pPr>
  </w:style>
  <w:style w:type="character" w:customStyle="1" w:styleId="BodyTextIndentChar">
    <w:name w:val="Body Text Indent Char"/>
    <w:basedOn w:val="DefaultParagraphFont"/>
    <w:link w:val="BodyTextIndent"/>
    <w:uiPriority w:val="99"/>
    <w:rsid w:val="00BA0521"/>
    <w:rPr>
      <w:rFonts w:ascii="Cambria" w:hAnsi="Cambria"/>
      <w:sz w:val="22"/>
      <w:szCs w:val="28"/>
      <w:lang w:val="en-US" w:bidi="bn-IN"/>
    </w:rPr>
  </w:style>
  <w:style w:type="paragraph" w:styleId="Caption">
    <w:name w:val="caption"/>
    <w:basedOn w:val="Normal"/>
    <w:next w:val="Normal"/>
    <w:uiPriority w:val="99"/>
    <w:qFormat/>
    <w:rsid w:val="00BA0521"/>
    <w:pPr>
      <w:spacing w:after="80" w:line="240" w:lineRule="auto"/>
      <w:ind w:firstLine="0"/>
      <w:jc w:val="center"/>
    </w:pPr>
    <w:rPr>
      <w:rFonts w:ascii="Times New Roman" w:eastAsia="Times New Roman" w:hAnsi="Times New Roman"/>
      <w:b/>
      <w:bCs/>
      <w:sz w:val="18"/>
      <w:szCs w:val="18"/>
      <w:lang w:eastAsia="en-AU" w:bidi="ar-SA"/>
    </w:rPr>
  </w:style>
  <w:style w:type="paragraph" w:customStyle="1" w:styleId="Style2">
    <w:name w:val="Style2"/>
    <w:basedOn w:val="Normal"/>
    <w:qFormat/>
    <w:rsid w:val="00B82033"/>
    <w:pPr>
      <w:ind w:firstLine="0"/>
    </w:pPr>
    <w:rPr>
      <w:b/>
      <w:i/>
      <w:sz w:val="24"/>
      <w:szCs w:val="24"/>
    </w:rPr>
  </w:style>
  <w:style w:type="paragraph" w:styleId="HTMLPreformatted">
    <w:name w:val="HTML Preformatted"/>
    <w:basedOn w:val="Normal"/>
    <w:link w:val="HTMLPreformattedChar"/>
    <w:uiPriority w:val="99"/>
    <w:unhideWhenUsed/>
    <w:qFormat/>
    <w:rsid w:val="00FB7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qFormat/>
    <w:rsid w:val="00FB72D8"/>
    <w:rPr>
      <w:rFonts w:ascii="Courier New" w:eastAsia="Times New Roman" w:hAnsi="Courier New" w:cs="Courier New"/>
      <w:lang w:val="en-US"/>
    </w:rPr>
  </w:style>
  <w:style w:type="paragraph" w:customStyle="1" w:styleId="AbstractKeywords">
    <w:name w:val="Abstract &amp; Keywords"/>
    <w:basedOn w:val="Normal"/>
    <w:link w:val="AbstractKeywordsChar"/>
    <w:qFormat/>
    <w:rsid w:val="00147D54"/>
    <w:pPr>
      <w:spacing w:after="0" w:line="240" w:lineRule="auto"/>
      <w:ind w:firstLine="0"/>
    </w:pPr>
    <w:rPr>
      <w:rFonts w:asciiTheme="minorHAnsi" w:eastAsiaTheme="minorHAnsi" w:hAnsiTheme="minorHAnsi" w:cstheme="minorBidi"/>
      <w:sz w:val="20"/>
      <w:szCs w:val="22"/>
      <w:lang w:bidi="ar-SA"/>
    </w:rPr>
  </w:style>
  <w:style w:type="character" w:customStyle="1" w:styleId="AbstractKeywordsChar">
    <w:name w:val="Abstract &amp; Keywords Char"/>
    <w:basedOn w:val="DefaultParagraphFont"/>
    <w:link w:val="AbstractKeywords"/>
    <w:rsid w:val="00147D54"/>
    <w:rPr>
      <w:rFonts w:asciiTheme="minorHAnsi" w:eastAsiaTheme="minorHAnsi" w:hAnsiTheme="minorHAnsi" w:cstheme="minorBidi"/>
      <w:szCs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0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0597/mkmi.v11i2.529" TargetMode="External"/><Relationship Id="rId2" Type="http://schemas.openxmlformats.org/officeDocument/2006/relationships/numbering" Target="numbering.xml"/><Relationship Id="rId16" Type="http://schemas.openxmlformats.org/officeDocument/2006/relationships/hyperlink" Target="https://journals.plos.org/plosntds/article?id=10.1371/journal.pntd.000646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s://scholarhub.unhas.ac.id/mkmi/"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ovPVORbqSsqFpEKbX2PspIAQwg==">AMUW2mUPPsSFJFaQ0PU07WBAxHJSoogj3Th1wv85k7QdfNcd2BAW+MVEI2aCAPmcNwvAY3urpO0kn9bOIzrFSC9oJlzZP+3OKHwaXY0VSYs2WzqHN9BZ49NYfy2+iMWFSNqY/sE3I28wh8dLVEnhgj/7ZlafTdR+iQ==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6</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MKMI</dc:creator>
  <cp:keywords/>
  <dc:description/>
  <cp:lastModifiedBy>Lenovo</cp:lastModifiedBy>
  <cp:revision>12</cp:revision>
  <dcterms:created xsi:type="dcterms:W3CDTF">2022-11-18T20:32:00Z</dcterms:created>
  <dcterms:modified xsi:type="dcterms:W3CDTF">2026-04-10T01:58:00Z</dcterms:modified>
</cp:coreProperties>
</file>